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D843FF" w14:textId="79C788E2" w:rsidR="00286540" w:rsidRPr="0081184B" w:rsidRDefault="414D5FB8" w:rsidP="00EE5EB7">
      <w:pPr>
        <w:pStyle w:val="Nzev1"/>
        <w:spacing w:before="0"/>
      </w:pPr>
      <w:r w:rsidRPr="0081184B">
        <w:t>Stanovy spolku Cech kominíků, zapsaný spolek</w:t>
      </w:r>
    </w:p>
    <w:p w14:paraId="6A34B7A1" w14:textId="6693670D" w:rsidR="00165060" w:rsidRDefault="00165060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4"/>
        </w:rPr>
      </w:pPr>
    </w:p>
    <w:p w14:paraId="020798FE" w14:textId="3A0F4941" w:rsidR="00385ECA" w:rsidRPr="00165060" w:rsidRDefault="00385ECA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4"/>
        </w:rPr>
      </w:pPr>
      <w:r w:rsidRPr="00165060">
        <w:rPr>
          <w:sz w:val="24"/>
          <w:szCs w:val="24"/>
        </w:rPr>
        <w:t>Čl. I.</w:t>
      </w:r>
      <w:r w:rsidR="00A06F51" w:rsidRPr="00A06F51">
        <w:rPr>
          <w:b w:val="0"/>
          <w:bCs w:val="0"/>
          <w:szCs w:val="24"/>
        </w:rPr>
        <w:t xml:space="preserve"> </w:t>
      </w:r>
    </w:p>
    <w:p w14:paraId="66B567EC" w14:textId="0A01CC4F" w:rsidR="00612264" w:rsidRPr="00165060" w:rsidRDefault="007E10C5" w:rsidP="00165060">
      <w:pPr>
        <w:pStyle w:val="Nadpis1"/>
        <w:numPr>
          <w:ilvl w:val="0"/>
          <w:numId w:val="0"/>
        </w:numPr>
        <w:spacing w:before="0"/>
        <w:jc w:val="center"/>
        <w:rPr>
          <w:sz w:val="24"/>
          <w:szCs w:val="24"/>
        </w:rPr>
      </w:pPr>
      <w:r w:rsidRPr="00165060">
        <w:rPr>
          <w:sz w:val="24"/>
          <w:szCs w:val="24"/>
        </w:rPr>
        <w:t>Název a sídlo</w:t>
      </w:r>
    </w:p>
    <w:p w14:paraId="16A53ED9" w14:textId="547EB33E" w:rsidR="414D5FB8" w:rsidRPr="0081184B" w:rsidRDefault="1D3853A5" w:rsidP="00385ECA">
      <w:pPr>
        <w:pStyle w:val="Bod"/>
        <w:numPr>
          <w:ilvl w:val="0"/>
          <w:numId w:val="0"/>
        </w:numPr>
        <w:spacing w:after="0"/>
        <w:jc w:val="both"/>
        <w:rPr>
          <w:szCs w:val="24"/>
        </w:rPr>
      </w:pPr>
      <w:r w:rsidRPr="0081184B">
        <w:t>Název spolku: Cech kominíků, zapsaný spolek</w:t>
      </w:r>
      <w:r w:rsidR="0020491E">
        <w:t>.</w:t>
      </w:r>
    </w:p>
    <w:p w14:paraId="5B35333F" w14:textId="3625B41E" w:rsidR="724D2217" w:rsidRPr="0081184B" w:rsidRDefault="3D8C2ED7" w:rsidP="00385ECA">
      <w:pPr>
        <w:pStyle w:val="Bod"/>
        <w:numPr>
          <w:ilvl w:val="0"/>
          <w:numId w:val="0"/>
        </w:numPr>
      </w:pPr>
      <w:r w:rsidRPr="0081184B">
        <w:t>Sídlo spolku: Kodaňská 444/11, 101 00 Praha 10</w:t>
      </w:r>
      <w:r w:rsidR="00A06F51">
        <w:t xml:space="preserve">. IČO: 17172993 </w:t>
      </w:r>
    </w:p>
    <w:p w14:paraId="3EE1B92C" w14:textId="77777777" w:rsidR="00165060" w:rsidRDefault="00165060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4"/>
        </w:rPr>
      </w:pPr>
    </w:p>
    <w:p w14:paraId="0623CDFE" w14:textId="05E1B4CC" w:rsidR="00385ECA" w:rsidRPr="00165060" w:rsidRDefault="00385ECA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4"/>
        </w:rPr>
      </w:pPr>
      <w:r w:rsidRPr="00165060">
        <w:rPr>
          <w:sz w:val="24"/>
          <w:szCs w:val="24"/>
        </w:rPr>
        <w:t>Čl. II.</w:t>
      </w:r>
    </w:p>
    <w:p w14:paraId="6925B40E" w14:textId="7707ED34" w:rsidR="414D5FB8" w:rsidRPr="00165060" w:rsidRDefault="1D3853A5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4"/>
        </w:rPr>
      </w:pPr>
      <w:r w:rsidRPr="00165060">
        <w:rPr>
          <w:sz w:val="24"/>
          <w:szCs w:val="24"/>
        </w:rPr>
        <w:t>Popis spolku</w:t>
      </w:r>
    </w:p>
    <w:p w14:paraId="50B0253F" w14:textId="731FB1CA" w:rsidR="414D5FB8" w:rsidRPr="0081184B" w:rsidRDefault="1D3853A5" w:rsidP="00385ECA">
      <w:pPr>
        <w:pStyle w:val="KdeKdy"/>
        <w:spacing w:before="0"/>
        <w:jc w:val="both"/>
      </w:pPr>
      <w:r w:rsidRPr="0081184B">
        <w:t>Spolek je samosprávný a dobrovolný svazek členů, sdružující právnické a</w:t>
      </w:r>
      <w:r w:rsidR="00385ECA">
        <w:t xml:space="preserve"> </w:t>
      </w:r>
      <w:r w:rsidRPr="0081184B">
        <w:t>fyzické osoby podnikající nebo jinak činné v oboru kominictví nebo v oborech s kominictvím spojených.</w:t>
      </w:r>
    </w:p>
    <w:p w14:paraId="32D74657" w14:textId="77777777" w:rsidR="00165060" w:rsidRDefault="00165060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4"/>
        </w:rPr>
      </w:pPr>
    </w:p>
    <w:p w14:paraId="3F3E224C" w14:textId="6552C187" w:rsidR="00385ECA" w:rsidRPr="00165060" w:rsidRDefault="00385ECA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4"/>
        </w:rPr>
      </w:pPr>
      <w:r w:rsidRPr="00165060">
        <w:rPr>
          <w:sz w:val="24"/>
          <w:szCs w:val="24"/>
        </w:rPr>
        <w:t>Čl. III.</w:t>
      </w:r>
    </w:p>
    <w:p w14:paraId="2C9BEA64" w14:textId="51F85768" w:rsidR="00682513" w:rsidRPr="00165060" w:rsidRDefault="1D3853A5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4"/>
        </w:rPr>
      </w:pPr>
      <w:r w:rsidRPr="00165060">
        <w:rPr>
          <w:sz w:val="24"/>
          <w:szCs w:val="24"/>
        </w:rPr>
        <w:t>Účel spolku</w:t>
      </w:r>
    </w:p>
    <w:p w14:paraId="3814CC9C" w14:textId="39ABD3AE" w:rsidR="724D2217" w:rsidRPr="0081184B" w:rsidRDefault="1D3853A5" w:rsidP="00385ECA">
      <w:pPr>
        <w:pStyle w:val="KdeKdy"/>
        <w:spacing w:before="0"/>
        <w:jc w:val="both"/>
      </w:pPr>
      <w:r w:rsidRPr="0081184B">
        <w:t>Účelem spolku je být nezávislý, samostatným a dobrovolným sdružením cechovního charakteru, sdružujícím za podmínek daných těmito stanovami fyzické a právnické osoby podnikající nebo jinak činné v oboru kominictví nebo v oborech s kominictvím spojených.</w:t>
      </w:r>
    </w:p>
    <w:p w14:paraId="4128DBEF" w14:textId="77777777" w:rsidR="00165060" w:rsidRDefault="00165060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</w:p>
    <w:p w14:paraId="4852A8EB" w14:textId="066DE64D" w:rsidR="00385ECA" w:rsidRPr="00165060" w:rsidRDefault="00385ECA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Čl. IV.</w:t>
      </w:r>
    </w:p>
    <w:p w14:paraId="190CD5D8" w14:textId="7EBA3365" w:rsidR="00544A01" w:rsidRPr="00165060" w:rsidRDefault="724D2217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Formy činnosti</w:t>
      </w:r>
    </w:p>
    <w:p w14:paraId="1C7473B2" w14:textId="77777777" w:rsidR="00544A01" w:rsidRPr="0081184B" w:rsidRDefault="1D3853A5" w:rsidP="00027C7D">
      <w:pPr>
        <w:pStyle w:val="KdeKdy"/>
        <w:spacing w:before="0"/>
        <w:jc w:val="left"/>
      </w:pPr>
      <w:r w:rsidRPr="0081184B">
        <w:t>Formami činnosti spolku jsou zejména:</w:t>
      </w:r>
    </w:p>
    <w:p w14:paraId="4CDB4810" w14:textId="18C0B0E5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sdružovat členy spolku ke společnému působení v oboru kominictví, vzdělávání členů, k výchově učňovského dorostu a vzájemné pomoci při nenadálých událostech,</w:t>
      </w:r>
    </w:p>
    <w:p w14:paraId="2C875919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hájit zájmy kominíků v rámci platných zákonů ČR ve vztazích ke státním orgánům, správám měst, obcí či krajů i k zákazníkům,</w:t>
      </w:r>
    </w:p>
    <w:p w14:paraId="5F71EF91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dbát na zajištění řádného výkonu profese kominík, dodržování technologií a bezpečnosti práce, včetně odpovídající úrovně jednání se zákazníky a co nejvyšší úrovně poskytování služeb,</w:t>
      </w:r>
    </w:p>
    <w:p w14:paraId="31008590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 xml:space="preserve">podporovat zavádění nové </w:t>
      </w:r>
      <w:proofErr w:type="gramStart"/>
      <w:r w:rsidRPr="0081184B">
        <w:t>techniky - technologií</w:t>
      </w:r>
      <w:proofErr w:type="gramEnd"/>
      <w:r w:rsidRPr="0081184B">
        <w:t xml:space="preserve"> a softwaru v oboru kominictví,</w:t>
      </w:r>
    </w:p>
    <w:p w14:paraId="7C10B0C3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lastRenderedPageBreak/>
        <w:t>podporovat a podílet se na vývoji a výzkumu v oboru kominictví,</w:t>
      </w:r>
    </w:p>
    <w:p w14:paraId="275A25AC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podílet se na zpracovávání oborových technických norem oboru kominictví a podkladů pro aktivní spolupráci se státními orgány,</w:t>
      </w:r>
    </w:p>
    <w:p w14:paraId="486402A3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spolupracovat s příslušnými orgány v oblasti legislativní a normotvorné činnosti,</w:t>
      </w:r>
    </w:p>
    <w:p w14:paraId="3FC6082C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podávat těmto orgánům podněty a odborná vyjádření,</w:t>
      </w:r>
    </w:p>
    <w:p w14:paraId="2B345B79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aktivně spolupracovat s profesně příbuznými cechy, sdruženími a společenstvy v České republice i v zahraničí,</w:t>
      </w:r>
    </w:p>
    <w:p w14:paraId="12A6027B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ve spolupráci s akreditovanými osobami provádět a organizovat vzdělávání členů v profesních i obecných znalostech a v oblasti bezpečnosti práce,</w:t>
      </w:r>
    </w:p>
    <w:p w14:paraId="05B9F424" w14:textId="078B80EC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spolupracovat s akreditovanými vzdělávacími zařízeními při výuce, výchově a praktické přípravě učňů,</w:t>
      </w:r>
      <w:r w:rsidR="0073032B">
        <w:t xml:space="preserve"> </w:t>
      </w:r>
      <w:r w:rsidR="0073032B" w:rsidRPr="00153B9F">
        <w:t xml:space="preserve">kominíků a revizní techniků spalinových cest, </w:t>
      </w:r>
      <w:r w:rsidRPr="0081184B">
        <w:t>při zajištění odborných kurzů, školení a odborných zkoušek,</w:t>
      </w:r>
    </w:p>
    <w:p w14:paraId="49D7B92F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propagovat činnost spolku na veřejnosti,</w:t>
      </w:r>
    </w:p>
    <w:p w14:paraId="73E80B13" w14:textId="77777777" w:rsidR="724D2217" w:rsidRPr="0081184B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vydávat periodické nebo jednorázové publikace se záměrem informovat o současné úrovni řemesla a činnosti spolku,</w:t>
      </w:r>
    </w:p>
    <w:p w14:paraId="27FDD14A" w14:textId="563F0FE1" w:rsidR="724D2217" w:rsidRDefault="1D3853A5" w:rsidP="00385ECA">
      <w:pPr>
        <w:pStyle w:val="KdeKdy"/>
        <w:numPr>
          <w:ilvl w:val="0"/>
          <w:numId w:val="16"/>
        </w:numPr>
        <w:jc w:val="both"/>
      </w:pPr>
      <w:r w:rsidRPr="0081184B">
        <w:t>provozovat vlastní hospodářskou činnost pro získání finančních a hmotných prostředků na zabezpečení své činnosti.</w:t>
      </w:r>
    </w:p>
    <w:p w14:paraId="71F32B5D" w14:textId="44DFA875" w:rsidR="008B22F6" w:rsidRPr="001C4717" w:rsidRDefault="008B22F6" w:rsidP="008B22F6">
      <w:pPr>
        <w:rPr>
          <w:rFonts w:cs="Open Sans"/>
          <w:b/>
          <w:bCs/>
          <w:color w:val="FF0000"/>
          <w:kern w:val="1"/>
          <w:szCs w:val="24"/>
        </w:rPr>
      </w:pPr>
    </w:p>
    <w:p w14:paraId="2F874BCB" w14:textId="5E43BEDD" w:rsidR="00027C7D" w:rsidRPr="00165060" w:rsidRDefault="00027C7D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Čl. V.</w:t>
      </w:r>
    </w:p>
    <w:p w14:paraId="6C5805CD" w14:textId="015EDE6A" w:rsidR="00EA6C63" w:rsidRPr="00165060" w:rsidRDefault="00EA6C63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Vedlejší hospodářská činnost</w:t>
      </w:r>
    </w:p>
    <w:p w14:paraId="4C5F2BB8" w14:textId="614666FE" w:rsidR="00EA6C63" w:rsidRPr="0081184B" w:rsidRDefault="00EA6C63" w:rsidP="003351C6">
      <w:pPr>
        <w:pStyle w:val="KdeKdy"/>
        <w:spacing w:before="0"/>
        <w:jc w:val="both"/>
      </w:pPr>
      <w:r>
        <w:t xml:space="preserve">Spolek </w:t>
      </w:r>
      <w:r w:rsidR="00153B9F">
        <w:t xml:space="preserve">může </w:t>
      </w:r>
      <w:r>
        <w:t>vykonáv</w:t>
      </w:r>
      <w:r w:rsidR="00153B9F">
        <w:t>at</w:t>
      </w:r>
      <w:r>
        <w:t xml:space="preserve"> vedlejší hospodářskou činnost na podporu činnosti hlavní</w:t>
      </w:r>
      <w:r w:rsidR="00153B9F">
        <w:t>.</w:t>
      </w:r>
    </w:p>
    <w:p w14:paraId="2E63F351" w14:textId="77777777" w:rsidR="003351C6" w:rsidRDefault="003351C6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</w:p>
    <w:p w14:paraId="516CAE06" w14:textId="395FE1BD" w:rsidR="00027C7D" w:rsidRPr="00165060" w:rsidRDefault="00027C7D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Čl. VI.</w:t>
      </w:r>
    </w:p>
    <w:p w14:paraId="716D99C9" w14:textId="716FCE00" w:rsidR="007E10C5" w:rsidRDefault="00A57246" w:rsidP="00165060">
      <w:pPr>
        <w:pStyle w:val="Nadpis1"/>
        <w:numPr>
          <w:ilvl w:val="0"/>
          <w:numId w:val="0"/>
        </w:numPr>
        <w:spacing w:before="0" w:after="0"/>
        <w:jc w:val="center"/>
      </w:pPr>
      <w:r>
        <w:rPr>
          <w:sz w:val="24"/>
          <w:szCs w:val="28"/>
        </w:rPr>
        <w:t>S</w:t>
      </w:r>
      <w:r w:rsidR="00027C7D" w:rsidRPr="00165060">
        <w:rPr>
          <w:sz w:val="24"/>
          <w:szCs w:val="28"/>
        </w:rPr>
        <w:t xml:space="preserve">tatutární </w:t>
      </w:r>
      <w:r w:rsidR="724D2217" w:rsidRPr="00165060">
        <w:rPr>
          <w:sz w:val="24"/>
          <w:szCs w:val="28"/>
        </w:rPr>
        <w:t>orgán</w:t>
      </w:r>
    </w:p>
    <w:p w14:paraId="3329FEBF" w14:textId="0E7A1F9C" w:rsidR="00027C7D" w:rsidRPr="0081184B" w:rsidRDefault="00A57246" w:rsidP="00165060">
      <w:pPr>
        <w:pStyle w:val="KdeKdy"/>
        <w:numPr>
          <w:ilvl w:val="0"/>
          <w:numId w:val="18"/>
        </w:numPr>
        <w:spacing w:before="0"/>
        <w:jc w:val="both"/>
      </w:pPr>
      <w:r>
        <w:t>S</w:t>
      </w:r>
      <w:r w:rsidR="00027C7D" w:rsidRPr="0081184B">
        <w:t>tatutárním orgánem spolku je Předseda.</w:t>
      </w:r>
    </w:p>
    <w:p w14:paraId="6D1EC106" w14:textId="163704F3" w:rsidR="00027C7D" w:rsidRPr="0081184B" w:rsidRDefault="00027C7D" w:rsidP="00027C7D">
      <w:pPr>
        <w:pStyle w:val="KdeKdy"/>
        <w:numPr>
          <w:ilvl w:val="0"/>
          <w:numId w:val="18"/>
        </w:numPr>
        <w:jc w:val="both"/>
      </w:pPr>
      <w:r w:rsidRPr="0081184B">
        <w:t>Předsed</w:t>
      </w:r>
      <w:r w:rsidR="008A312F">
        <w:t xml:space="preserve">u volí ze svých členů </w:t>
      </w:r>
      <w:r w:rsidR="00910128">
        <w:t>představenstv</w:t>
      </w:r>
      <w:r w:rsidR="008A312F">
        <w:t>o</w:t>
      </w:r>
      <w:r w:rsidRPr="0081184B">
        <w:t xml:space="preserve"> na dobu </w:t>
      </w:r>
      <w:r>
        <w:t>pěti</w:t>
      </w:r>
      <w:r w:rsidRPr="0081184B">
        <w:t xml:space="preserve"> </w:t>
      </w:r>
      <w:r>
        <w:t>let</w:t>
      </w:r>
      <w:r w:rsidRPr="0081184B">
        <w:t>.</w:t>
      </w:r>
    </w:p>
    <w:p w14:paraId="4FDFE2A3" w14:textId="1FCE5425" w:rsidR="00027C7D" w:rsidRPr="00434A9C" w:rsidRDefault="00027C7D" w:rsidP="00027C7D">
      <w:pPr>
        <w:pStyle w:val="KdeKdy"/>
        <w:numPr>
          <w:ilvl w:val="0"/>
          <w:numId w:val="18"/>
        </w:numPr>
        <w:jc w:val="both"/>
        <w:rPr>
          <w:szCs w:val="24"/>
        </w:rPr>
      </w:pPr>
      <w:r w:rsidRPr="0081184B">
        <w:lastRenderedPageBreak/>
        <w:t xml:space="preserve">Předseda jedná za spolek samostatně. </w:t>
      </w:r>
    </w:p>
    <w:p w14:paraId="0F146C4F" w14:textId="2742B0EE" w:rsidR="00434A9C" w:rsidRPr="00434A9C" w:rsidRDefault="00434A9C" w:rsidP="00027C7D">
      <w:pPr>
        <w:pStyle w:val="KdeKdy"/>
        <w:numPr>
          <w:ilvl w:val="0"/>
          <w:numId w:val="18"/>
        </w:numPr>
        <w:jc w:val="both"/>
        <w:rPr>
          <w:szCs w:val="24"/>
        </w:rPr>
      </w:pPr>
      <w:r>
        <w:t>Předseda je povinen:</w:t>
      </w:r>
    </w:p>
    <w:p w14:paraId="5BDDEA19" w14:textId="7DC8095D" w:rsidR="00434A9C" w:rsidRPr="000A6F45" w:rsidRDefault="000142A6" w:rsidP="00434A9C">
      <w:pPr>
        <w:pStyle w:val="KdeKdy"/>
        <w:numPr>
          <w:ilvl w:val="1"/>
          <w:numId w:val="18"/>
        </w:numPr>
        <w:jc w:val="both"/>
        <w:rPr>
          <w:szCs w:val="24"/>
        </w:rPr>
      </w:pPr>
      <w:r>
        <w:t>s</w:t>
      </w:r>
      <w:r w:rsidR="00C02CDD">
        <w:t xml:space="preserve">volávat zasedání představenstva nebo zahajovat a zajistit </w:t>
      </w:r>
      <w:r w:rsidR="000A6F45">
        <w:t>vyhodnocení jednání per rollam dle těchto stanov</w:t>
      </w:r>
      <w:r>
        <w:t>,</w:t>
      </w:r>
    </w:p>
    <w:p w14:paraId="3D626D2F" w14:textId="00091203" w:rsidR="000A6F45" w:rsidRPr="000A6F45" w:rsidRDefault="000142A6" w:rsidP="00434A9C">
      <w:pPr>
        <w:pStyle w:val="KdeKdy"/>
        <w:numPr>
          <w:ilvl w:val="1"/>
          <w:numId w:val="18"/>
        </w:numPr>
        <w:jc w:val="both"/>
        <w:rPr>
          <w:szCs w:val="24"/>
        </w:rPr>
      </w:pPr>
      <w:r>
        <w:t>v</w:t>
      </w:r>
      <w:r w:rsidR="000A6F45">
        <w:t>ést řádně agendu členské schůze či jednání per rollam a seznam členů spolku</w:t>
      </w:r>
      <w:r>
        <w:t>,</w:t>
      </w:r>
    </w:p>
    <w:p w14:paraId="5BB9FDC1" w14:textId="73248B6F" w:rsidR="000A6F45" w:rsidRPr="00F349BE" w:rsidRDefault="000142A6" w:rsidP="00434A9C">
      <w:pPr>
        <w:pStyle w:val="KdeKdy"/>
        <w:numPr>
          <w:ilvl w:val="1"/>
          <w:numId w:val="18"/>
        </w:numPr>
        <w:jc w:val="both"/>
        <w:rPr>
          <w:szCs w:val="24"/>
        </w:rPr>
      </w:pPr>
      <w:r>
        <w:t>a</w:t>
      </w:r>
      <w:r w:rsidR="00F349BE">
        <w:t xml:space="preserve">rchivovat zápisy ze zasedání členské schůze nebo jednání per rollam po dobu nejméně </w:t>
      </w:r>
      <w:r w:rsidR="00F349BE" w:rsidRPr="00CB5C9D">
        <w:t>3</w:t>
      </w:r>
      <w:r w:rsidR="00F349BE">
        <w:t xml:space="preserve"> let</w:t>
      </w:r>
      <w:r>
        <w:t>,</w:t>
      </w:r>
    </w:p>
    <w:p w14:paraId="78C5D239" w14:textId="51624701" w:rsidR="00F349BE" w:rsidRPr="009F0A29" w:rsidRDefault="000142A6" w:rsidP="00434A9C">
      <w:pPr>
        <w:pStyle w:val="KdeKdy"/>
        <w:numPr>
          <w:ilvl w:val="1"/>
          <w:numId w:val="18"/>
        </w:numPr>
        <w:jc w:val="both"/>
        <w:rPr>
          <w:szCs w:val="24"/>
        </w:rPr>
      </w:pPr>
      <w:r>
        <w:t>z</w:t>
      </w:r>
      <w:r w:rsidR="009F0A29">
        <w:t>ajišťovat podání daňových přiznání</w:t>
      </w:r>
      <w:r>
        <w:t>,</w:t>
      </w:r>
    </w:p>
    <w:p w14:paraId="46D67F90" w14:textId="212663F0" w:rsidR="009F0A29" w:rsidRPr="001A673C" w:rsidRDefault="000142A6" w:rsidP="00434A9C">
      <w:pPr>
        <w:pStyle w:val="KdeKdy"/>
        <w:numPr>
          <w:ilvl w:val="1"/>
          <w:numId w:val="18"/>
        </w:numPr>
        <w:jc w:val="both"/>
        <w:rPr>
          <w:szCs w:val="24"/>
        </w:rPr>
      </w:pPr>
      <w:r>
        <w:t>z</w:t>
      </w:r>
      <w:r w:rsidR="009F0A29">
        <w:t>ajišťovat běžné činnosti týkající se spolku</w:t>
      </w:r>
      <w:r>
        <w:t>,</w:t>
      </w:r>
    </w:p>
    <w:p w14:paraId="2BC50545" w14:textId="26FA0A87" w:rsidR="001A673C" w:rsidRPr="00CB5C9D" w:rsidRDefault="000142A6" w:rsidP="00434A9C">
      <w:pPr>
        <w:pStyle w:val="KdeKdy"/>
        <w:numPr>
          <w:ilvl w:val="1"/>
          <w:numId w:val="18"/>
        </w:numPr>
        <w:jc w:val="both"/>
        <w:rPr>
          <w:szCs w:val="24"/>
        </w:rPr>
      </w:pPr>
      <w:r w:rsidRPr="00CB5C9D">
        <w:t>k</w:t>
      </w:r>
      <w:r w:rsidR="001A673C" w:rsidRPr="00CB5C9D">
        <w:t>ooperovat se zahraničními společnostmi, jejichž je spolek kolektivním členem</w:t>
      </w:r>
      <w:r w:rsidRPr="00CB5C9D">
        <w:t>,</w:t>
      </w:r>
    </w:p>
    <w:p w14:paraId="442F6FE3" w14:textId="7C16C5C2" w:rsidR="0018305F" w:rsidRPr="009D649C" w:rsidRDefault="000142A6" w:rsidP="00434A9C">
      <w:pPr>
        <w:pStyle w:val="KdeKdy"/>
        <w:numPr>
          <w:ilvl w:val="1"/>
          <w:numId w:val="18"/>
        </w:numPr>
        <w:jc w:val="both"/>
        <w:rPr>
          <w:szCs w:val="24"/>
        </w:rPr>
      </w:pPr>
      <w:r>
        <w:t>i</w:t>
      </w:r>
      <w:r w:rsidR="0018305F">
        <w:t>nformovat členy spolku o důležitých skutečnostech týkajících se členů spolku a práce spolku</w:t>
      </w:r>
      <w:r>
        <w:t>.</w:t>
      </w:r>
    </w:p>
    <w:p w14:paraId="5EDECE7D" w14:textId="3CDE3E1C" w:rsidR="00027C7D" w:rsidRPr="001C4717" w:rsidRDefault="00027C7D" w:rsidP="00165060">
      <w:pPr>
        <w:spacing w:after="0"/>
      </w:pPr>
    </w:p>
    <w:p w14:paraId="13AD50EF" w14:textId="16D2D505" w:rsidR="00027C7D" w:rsidRPr="00910128" w:rsidRDefault="00027C7D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Čl. VII.</w:t>
      </w:r>
    </w:p>
    <w:p w14:paraId="3142DF4F" w14:textId="155CBF2E" w:rsidR="00910128" w:rsidRPr="00910128" w:rsidRDefault="00910128" w:rsidP="00153B9F">
      <w:pPr>
        <w:jc w:val="center"/>
        <w:rPr>
          <w:b/>
          <w:bCs/>
        </w:rPr>
      </w:pPr>
      <w:r w:rsidRPr="00910128">
        <w:rPr>
          <w:b/>
          <w:bCs/>
        </w:rPr>
        <w:t>Představenstvo</w:t>
      </w:r>
    </w:p>
    <w:p w14:paraId="2F4C6F7C" w14:textId="6FAE8F38" w:rsidR="00B84F3A" w:rsidRDefault="00910128" w:rsidP="00B84F3A">
      <w:pPr>
        <w:pStyle w:val="Odstavecseseznamem"/>
        <w:numPr>
          <w:ilvl w:val="0"/>
          <w:numId w:val="27"/>
        </w:numPr>
        <w:jc w:val="both"/>
      </w:pPr>
      <w:r>
        <w:t>Představenstvo je poradním orgánem předsedy spolku.</w:t>
      </w:r>
    </w:p>
    <w:p w14:paraId="585D3F5D" w14:textId="77777777" w:rsidR="00B84F3A" w:rsidRDefault="00B84F3A" w:rsidP="00B84F3A">
      <w:pPr>
        <w:pStyle w:val="Odstavecseseznamem"/>
        <w:ind w:left="360"/>
        <w:jc w:val="both"/>
      </w:pPr>
    </w:p>
    <w:p w14:paraId="550EC017" w14:textId="0E4E7F8E" w:rsidR="00910128" w:rsidRDefault="00964500" w:rsidP="00B84F3A">
      <w:pPr>
        <w:pStyle w:val="Odstavecseseznamem"/>
        <w:numPr>
          <w:ilvl w:val="0"/>
          <w:numId w:val="27"/>
        </w:numPr>
        <w:jc w:val="both"/>
      </w:pPr>
      <w:r>
        <w:t xml:space="preserve">Představenstvo má 5 členů. </w:t>
      </w:r>
      <w:r w:rsidR="00910128">
        <w:t xml:space="preserve">Členy představenstva volí Členská schůze na dobu pěti let. Představenstvo </w:t>
      </w:r>
      <w:r>
        <w:t>ze svých členů zvolí předsedu a místopředsedu</w:t>
      </w:r>
      <w:r w:rsidR="00910128">
        <w:t>.</w:t>
      </w:r>
    </w:p>
    <w:p w14:paraId="405F45B8" w14:textId="77777777" w:rsidR="00B84F3A" w:rsidRDefault="00B84F3A" w:rsidP="00B84F3A">
      <w:pPr>
        <w:jc w:val="both"/>
      </w:pPr>
    </w:p>
    <w:p w14:paraId="5CB5BEAB" w14:textId="08BE9D7B" w:rsidR="008B393C" w:rsidRDefault="008B393C" w:rsidP="00B84F3A">
      <w:pPr>
        <w:pStyle w:val="Odstavecseseznamem"/>
        <w:numPr>
          <w:ilvl w:val="0"/>
          <w:numId w:val="27"/>
        </w:numPr>
        <w:jc w:val="both"/>
      </w:pPr>
      <w:r>
        <w:t>Místopředseda zastupuje starostu při výkonu</w:t>
      </w:r>
      <w:r w:rsidR="00AB436C">
        <w:t xml:space="preserve"> </w:t>
      </w:r>
      <w:r w:rsidR="00FC51C5">
        <w:t>činností uvnitř spolku</w:t>
      </w:r>
      <w:r w:rsidR="00A03B8B">
        <w:t xml:space="preserve"> v době jeho nepřítomnosti nebo v době, kdy předseda nemůže vykonávat svou funkci.</w:t>
      </w:r>
    </w:p>
    <w:p w14:paraId="30125812" w14:textId="77777777" w:rsidR="00B84F3A" w:rsidRDefault="00B84F3A" w:rsidP="00B84F3A">
      <w:pPr>
        <w:jc w:val="both"/>
      </w:pPr>
    </w:p>
    <w:p w14:paraId="586FEA27" w14:textId="6F16C80B" w:rsidR="00910128" w:rsidRDefault="00910128" w:rsidP="00B84F3A">
      <w:pPr>
        <w:pStyle w:val="Odstavecseseznamem"/>
        <w:numPr>
          <w:ilvl w:val="0"/>
          <w:numId w:val="27"/>
        </w:numPr>
        <w:jc w:val="both"/>
      </w:pPr>
      <w:r>
        <w:t>Schůze představenstva svolává předseda, a to podle potřeby.</w:t>
      </w:r>
      <w:r w:rsidR="00EF128B">
        <w:t xml:space="preserve"> </w:t>
      </w:r>
    </w:p>
    <w:p w14:paraId="2051E981" w14:textId="0B029E7F" w:rsidR="00910128" w:rsidRDefault="00910128" w:rsidP="00B84F3A">
      <w:pPr>
        <w:pStyle w:val="Odstavecseseznamem"/>
        <w:numPr>
          <w:ilvl w:val="0"/>
          <w:numId w:val="27"/>
        </w:numPr>
        <w:jc w:val="both"/>
      </w:pPr>
      <w:r>
        <w:t>Představenstvo musí být svoláno, požádá-li o to nadpoloviční většina jeho členů.</w:t>
      </w:r>
    </w:p>
    <w:p w14:paraId="74D1B44D" w14:textId="77777777" w:rsidR="00B84F3A" w:rsidRDefault="00B84F3A" w:rsidP="00B84F3A">
      <w:pPr>
        <w:pStyle w:val="Odstavecseseznamem"/>
        <w:ind w:left="360"/>
        <w:jc w:val="both"/>
      </w:pPr>
    </w:p>
    <w:p w14:paraId="5BD21B87" w14:textId="7DCDDA69" w:rsidR="0023696D" w:rsidRDefault="0023696D" w:rsidP="00B84F3A">
      <w:pPr>
        <w:pStyle w:val="Odstavecseseznamem"/>
        <w:numPr>
          <w:ilvl w:val="0"/>
          <w:numId w:val="27"/>
        </w:numPr>
        <w:jc w:val="both"/>
      </w:pPr>
      <w:r>
        <w:lastRenderedPageBreak/>
        <w:t>Zasedání představenstva může proběhnout i per rollam.</w:t>
      </w:r>
    </w:p>
    <w:p w14:paraId="2AB9CF8C" w14:textId="77777777" w:rsidR="00B84F3A" w:rsidRDefault="00B84F3A" w:rsidP="00B84F3A">
      <w:pPr>
        <w:jc w:val="both"/>
      </w:pPr>
    </w:p>
    <w:p w14:paraId="62DC25E9" w14:textId="039D601F" w:rsidR="00F85386" w:rsidRDefault="009D649C" w:rsidP="00B84F3A">
      <w:pPr>
        <w:pStyle w:val="Odstavecseseznamem"/>
        <w:numPr>
          <w:ilvl w:val="0"/>
          <w:numId w:val="27"/>
        </w:numPr>
        <w:jc w:val="both"/>
      </w:pPr>
      <w:r>
        <w:t>Představenstvo je usnášeníschopné, je-li přítomná nadpoloviční většina jeho členů. Pro přijetí rozhodnutí představenstva je nutná nadpoloviční většina přítomných členů představenstva. V případě rovnosti hlasů rozhodne hlas předsedy.</w:t>
      </w:r>
    </w:p>
    <w:p w14:paraId="046A22CC" w14:textId="77777777" w:rsidR="00B84F3A" w:rsidRDefault="00B84F3A" w:rsidP="00B84F3A">
      <w:pPr>
        <w:jc w:val="both"/>
      </w:pPr>
    </w:p>
    <w:p w14:paraId="53398FA8" w14:textId="77777777" w:rsidR="00816CB0" w:rsidRDefault="00816CB0" w:rsidP="00153B9F">
      <w:pPr>
        <w:pStyle w:val="Odstavecseseznamem"/>
        <w:numPr>
          <w:ilvl w:val="0"/>
          <w:numId w:val="27"/>
        </w:numPr>
        <w:jc w:val="both"/>
      </w:pPr>
      <w:r>
        <w:t xml:space="preserve">Do výlučné kompetence představenstva patří: </w:t>
      </w:r>
    </w:p>
    <w:p w14:paraId="7F0177FF" w14:textId="77777777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 xml:space="preserve">svolávat členskou schůzi, </w:t>
      </w:r>
    </w:p>
    <w:p w14:paraId="4323D680" w14:textId="77777777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 xml:space="preserve">přezkoumávat a schvalovat rozpočet a roční závěrku hospodaření a závěrky publikovat v rámci spolku, </w:t>
      </w:r>
    </w:p>
    <w:p w14:paraId="60F94C62" w14:textId="77777777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 xml:space="preserve">posuzovat návrhy na prodej a koupi nemovitostí a na další investice a předkládat tyto návrhy členské schůzi, </w:t>
      </w:r>
    </w:p>
    <w:p w14:paraId="34CE2CDA" w14:textId="77777777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 xml:space="preserve">dohlížet na řádnou péči o majetek a na veškerou hospodářskou činnost spolku, </w:t>
      </w:r>
    </w:p>
    <w:p w14:paraId="3E70296F" w14:textId="77777777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 xml:space="preserve">přijímat zaměstnance a ukončovat jejich pracovní poměr, </w:t>
      </w:r>
    </w:p>
    <w:p w14:paraId="11F82953" w14:textId="77777777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 xml:space="preserve">přijímat členy, rozhodovat o jejich vyloučení, </w:t>
      </w:r>
    </w:p>
    <w:p w14:paraId="7BBCA561" w14:textId="77777777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 xml:space="preserve">rozhodovat o odkladu, snížení nebo prominutí členského příspěvku členům, pokud pro to existují závažné důvody, </w:t>
      </w:r>
    </w:p>
    <w:p w14:paraId="52F8AA1E" w14:textId="77777777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 xml:space="preserve">rozhodovat o pracovních záležitostech zaměstnanců a dobrovolných spolupracovníků, </w:t>
      </w:r>
    </w:p>
    <w:p w14:paraId="1EF66E06" w14:textId="5BC8F86C" w:rsidR="00816CB0" w:rsidRDefault="00816CB0" w:rsidP="00816CB0">
      <w:pPr>
        <w:pStyle w:val="Odstavecseseznamem"/>
        <w:numPr>
          <w:ilvl w:val="0"/>
          <w:numId w:val="28"/>
        </w:numPr>
        <w:jc w:val="both"/>
      </w:pPr>
      <w:r>
        <w:t>schvalovat interní organizační normy spolku.</w:t>
      </w:r>
    </w:p>
    <w:p w14:paraId="4AF3A4E5" w14:textId="40610381" w:rsidR="00910128" w:rsidRDefault="00910128" w:rsidP="00910128"/>
    <w:p w14:paraId="64D0470D" w14:textId="27AE60FD" w:rsidR="00910128" w:rsidRPr="00910128" w:rsidRDefault="00910128" w:rsidP="00910128">
      <w:pPr>
        <w:jc w:val="center"/>
        <w:rPr>
          <w:b/>
          <w:bCs/>
        </w:rPr>
      </w:pPr>
      <w:r w:rsidRPr="00910128">
        <w:rPr>
          <w:b/>
          <w:bCs/>
        </w:rPr>
        <w:t>Čl. VIII.</w:t>
      </w:r>
    </w:p>
    <w:p w14:paraId="35019ADA" w14:textId="62139E2A" w:rsidR="00027C7D" w:rsidRPr="00165060" w:rsidRDefault="00910128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>
        <w:rPr>
          <w:sz w:val="24"/>
          <w:szCs w:val="28"/>
        </w:rPr>
        <w:t>Členská schůze</w:t>
      </w:r>
    </w:p>
    <w:p w14:paraId="51BED645" w14:textId="295B1FAF" w:rsidR="00A57246" w:rsidRDefault="00A57246" w:rsidP="00027C7D">
      <w:pPr>
        <w:pStyle w:val="Bod"/>
        <w:numPr>
          <w:ilvl w:val="0"/>
          <w:numId w:val="20"/>
        </w:numPr>
      </w:pPr>
      <w:r>
        <w:t>Nejvyšším orgánem spolku je členská schůze.</w:t>
      </w:r>
    </w:p>
    <w:p w14:paraId="1809F398" w14:textId="41AA0FE0" w:rsidR="00770B9B" w:rsidRDefault="00770B9B" w:rsidP="00027C7D">
      <w:pPr>
        <w:pStyle w:val="Bod"/>
        <w:numPr>
          <w:ilvl w:val="0"/>
          <w:numId w:val="20"/>
        </w:numPr>
      </w:pPr>
      <w:r w:rsidRPr="0081184B">
        <w:t>Členská schůze</w:t>
      </w:r>
      <w:r w:rsidR="00A57246">
        <w:t xml:space="preserve"> sp</w:t>
      </w:r>
      <w:r w:rsidR="006978C1">
        <w:t>olku</w:t>
      </w:r>
      <w:r w:rsidR="00A57246">
        <w:t xml:space="preserve"> se schází</w:t>
      </w:r>
      <w:r w:rsidR="006978C1">
        <w:t xml:space="preserve"> </w:t>
      </w:r>
      <w:r w:rsidR="00157E40" w:rsidRPr="0081184B">
        <w:t xml:space="preserve">nejméně </w:t>
      </w:r>
      <w:r w:rsidR="0075285A" w:rsidRPr="0081184B">
        <w:t>jednou ročně</w:t>
      </w:r>
      <w:r w:rsidR="00104C89" w:rsidRPr="0081184B">
        <w:t>.</w:t>
      </w:r>
    </w:p>
    <w:p w14:paraId="220C29FA" w14:textId="39F6FB06" w:rsidR="00A83188" w:rsidRDefault="00AE17A3" w:rsidP="002612A4">
      <w:pPr>
        <w:pStyle w:val="Bod"/>
        <w:numPr>
          <w:ilvl w:val="0"/>
          <w:numId w:val="0"/>
        </w:numPr>
        <w:ind w:left="709"/>
        <w:jc w:val="both"/>
      </w:pPr>
      <w:r>
        <w:t xml:space="preserve">Pozvánka na zasedání schůze </w:t>
      </w:r>
      <w:r w:rsidR="000361C3">
        <w:t>je zasílána elektronickou poštou na kontaktní adresu, kterou člen uvedl v</w:t>
      </w:r>
      <w:r w:rsidR="002612A4">
        <w:t> </w:t>
      </w:r>
      <w:r w:rsidR="000361C3">
        <w:t>přihlášce</w:t>
      </w:r>
      <w:r w:rsidR="002612A4">
        <w:t>, případně na později členem spolku uvedenou kontaktní adresu</w:t>
      </w:r>
      <w:r w:rsidR="001223BC">
        <w:t xml:space="preserve">, a to nejpozději </w:t>
      </w:r>
      <w:r w:rsidR="001223BC" w:rsidRPr="00CB5C9D">
        <w:t>5</w:t>
      </w:r>
      <w:r w:rsidR="001223BC">
        <w:t xml:space="preserve"> dní před jejím konáním. Součástí pozvánky je program zasedání.</w:t>
      </w:r>
    </w:p>
    <w:p w14:paraId="22DFE125" w14:textId="77777777" w:rsidR="00A57246" w:rsidRPr="0081184B" w:rsidRDefault="00A57246" w:rsidP="00B84F3A">
      <w:pPr>
        <w:pStyle w:val="Bod"/>
        <w:numPr>
          <w:ilvl w:val="0"/>
          <w:numId w:val="0"/>
        </w:numPr>
        <w:ind w:left="1247" w:hanging="680"/>
        <w:jc w:val="both"/>
      </w:pPr>
    </w:p>
    <w:p w14:paraId="201473DA" w14:textId="77777777" w:rsidR="00B751D2" w:rsidRPr="0081184B" w:rsidRDefault="1D3853A5" w:rsidP="00027C7D">
      <w:pPr>
        <w:pStyle w:val="Bod"/>
        <w:numPr>
          <w:ilvl w:val="0"/>
          <w:numId w:val="20"/>
        </w:numPr>
      </w:pPr>
      <w:r w:rsidRPr="0081184B">
        <w:t>Členská schůze především:</w:t>
      </w:r>
    </w:p>
    <w:p w14:paraId="0A9EA456" w14:textId="6EC306B8" w:rsidR="1D3853A5" w:rsidRPr="0081184B" w:rsidRDefault="1D3853A5" w:rsidP="00027C7D">
      <w:pPr>
        <w:pStyle w:val="Psmeno"/>
        <w:numPr>
          <w:ilvl w:val="0"/>
          <w:numId w:val="21"/>
        </w:numPr>
      </w:pPr>
      <w:r w:rsidRPr="0081184B">
        <w:t xml:space="preserve">projednává zprávu o činnosti </w:t>
      </w:r>
      <w:r w:rsidR="005B1D29">
        <w:t xml:space="preserve">předsedy a </w:t>
      </w:r>
      <w:r w:rsidRPr="0081184B">
        <w:t>představenstva;</w:t>
      </w:r>
    </w:p>
    <w:p w14:paraId="4F52C140" w14:textId="76FD46AE" w:rsidR="1D3853A5" w:rsidRPr="0081184B" w:rsidRDefault="1D3853A5" w:rsidP="00027C7D">
      <w:pPr>
        <w:pStyle w:val="Psmeno"/>
        <w:numPr>
          <w:ilvl w:val="0"/>
          <w:numId w:val="21"/>
        </w:numPr>
      </w:pPr>
      <w:r w:rsidRPr="0081184B">
        <w:t>volí a odvolává představenstvo;</w:t>
      </w:r>
    </w:p>
    <w:p w14:paraId="34CC8506" w14:textId="77777777" w:rsidR="1D3853A5" w:rsidRPr="0081184B" w:rsidRDefault="1D3853A5" w:rsidP="00027C7D">
      <w:pPr>
        <w:pStyle w:val="Psmeno"/>
        <w:numPr>
          <w:ilvl w:val="0"/>
          <w:numId w:val="21"/>
        </w:numPr>
      </w:pPr>
      <w:r w:rsidRPr="0081184B">
        <w:t>rozhoduje o změnách stanov;</w:t>
      </w:r>
    </w:p>
    <w:p w14:paraId="251809AD" w14:textId="77777777" w:rsidR="1D3853A5" w:rsidRPr="0081184B" w:rsidRDefault="1D3853A5" w:rsidP="00027C7D">
      <w:pPr>
        <w:pStyle w:val="Psmeno"/>
        <w:numPr>
          <w:ilvl w:val="0"/>
          <w:numId w:val="21"/>
        </w:numPr>
      </w:pPr>
      <w:r w:rsidRPr="0081184B">
        <w:lastRenderedPageBreak/>
        <w:t>projednává a schvaluje program činnosti cechu na další období;</w:t>
      </w:r>
    </w:p>
    <w:p w14:paraId="26380B2A" w14:textId="77777777" w:rsidR="1D3853A5" w:rsidRPr="0081184B" w:rsidRDefault="1D3853A5" w:rsidP="00027C7D">
      <w:pPr>
        <w:pStyle w:val="Psmeno"/>
        <w:numPr>
          <w:ilvl w:val="0"/>
          <w:numId w:val="21"/>
        </w:numPr>
      </w:pPr>
      <w:r w:rsidRPr="0081184B">
        <w:t>projednává a schvaluje návrh hospodaření na příští období;</w:t>
      </w:r>
    </w:p>
    <w:p w14:paraId="1E5807A3" w14:textId="3C19F75D" w:rsidR="00B84F3A" w:rsidRDefault="1D3853A5" w:rsidP="00B84F3A">
      <w:pPr>
        <w:pStyle w:val="Psmeno"/>
        <w:numPr>
          <w:ilvl w:val="0"/>
          <w:numId w:val="21"/>
        </w:numPr>
        <w:spacing w:after="0"/>
      </w:pPr>
      <w:r w:rsidRPr="0081184B">
        <w:t>rozhoduje o zrušení a způsobu zrušení spolku.</w:t>
      </w:r>
    </w:p>
    <w:p w14:paraId="1175E8B8" w14:textId="0EB89AB5" w:rsidR="00165060" w:rsidRDefault="00816CB0" w:rsidP="00153B9F">
      <w:pPr>
        <w:pStyle w:val="Psmeno"/>
        <w:numPr>
          <w:ilvl w:val="0"/>
          <w:numId w:val="21"/>
        </w:numPr>
        <w:spacing w:after="0"/>
      </w:pPr>
      <w:r>
        <w:t>r</w:t>
      </w:r>
      <w:r w:rsidR="005813E7" w:rsidRPr="00153B9F">
        <w:t>ozhoduje o výši a formě úhrady příspěvku na další kalendářní rok</w:t>
      </w:r>
      <w:r w:rsidR="002A6910">
        <w:t>.</w:t>
      </w:r>
    </w:p>
    <w:p w14:paraId="5485C130" w14:textId="77777777" w:rsidR="002A6910" w:rsidRPr="00CD48A3" w:rsidRDefault="002A6910" w:rsidP="002A6910">
      <w:pPr>
        <w:pStyle w:val="Psmeno"/>
        <w:spacing w:after="0"/>
      </w:pPr>
    </w:p>
    <w:p w14:paraId="18AA3C7C" w14:textId="51A3C90F" w:rsidR="00CD48A3" w:rsidRDefault="00227E3A" w:rsidP="00CD48A3">
      <w:pPr>
        <w:pStyle w:val="Psmeno"/>
        <w:numPr>
          <w:ilvl w:val="0"/>
          <w:numId w:val="30"/>
        </w:numPr>
        <w:spacing w:after="0"/>
      </w:pPr>
      <w:r>
        <w:t>Usnesením členské schůze je návrh, pro který hlasovala většina přítomných. Při rovnosti hlasů je schválen návrh</w:t>
      </w:r>
      <w:r w:rsidR="00BC1409">
        <w:t>, pro který hlasoval předseda.</w:t>
      </w:r>
    </w:p>
    <w:p w14:paraId="10AB7DF8" w14:textId="77777777" w:rsidR="002A6910" w:rsidRPr="001C4717" w:rsidRDefault="002A6910" w:rsidP="002A6910">
      <w:pPr>
        <w:pStyle w:val="Psmeno"/>
        <w:spacing w:after="0"/>
      </w:pPr>
    </w:p>
    <w:p w14:paraId="6A983551" w14:textId="2BD3DDFF" w:rsidR="001C4717" w:rsidRDefault="001C4717" w:rsidP="001C4717">
      <w:pPr>
        <w:pStyle w:val="Psmeno"/>
        <w:numPr>
          <w:ilvl w:val="0"/>
          <w:numId w:val="30"/>
        </w:numPr>
        <w:spacing w:after="0"/>
        <w:jc w:val="both"/>
      </w:pPr>
      <w:r>
        <w:t xml:space="preserve">Rozhodování členské schůze může proběhnout i formou per rollam. Představenstvo zašle všem členům spolu s nutnými podklady návrh rozhodnutí písemně či elektronickou poštou a určí jim lhůtu k vyjádření. Členové poté mohou schvalovat návrhy a hlasovat o nich písemně nebo elektronickou </w:t>
      </w:r>
      <w:proofErr w:type="gramStart"/>
      <w:r>
        <w:t>poštou  z</w:t>
      </w:r>
      <w:proofErr w:type="gramEnd"/>
      <w:r>
        <w:t> e-mailové adresy uvedené členem v databázi členů. Usnesením per rollam rozhodování je návrh, pro který hlasovala většina došlých hlasů. Při rovnosti hlasů je schválen návrh, pro který hlasoval předseda spolku.</w:t>
      </w:r>
    </w:p>
    <w:p w14:paraId="797FFCF1" w14:textId="77777777" w:rsidR="002A6910" w:rsidRDefault="002A6910" w:rsidP="002A6910">
      <w:pPr>
        <w:pStyle w:val="Psmeno"/>
        <w:spacing w:after="0"/>
        <w:jc w:val="both"/>
      </w:pPr>
    </w:p>
    <w:p w14:paraId="79F857AD" w14:textId="60DED4B8" w:rsidR="001C4717" w:rsidRPr="00153B9F" w:rsidRDefault="001C4717" w:rsidP="001C4717">
      <w:pPr>
        <w:pStyle w:val="Psmeno"/>
        <w:numPr>
          <w:ilvl w:val="0"/>
          <w:numId w:val="30"/>
        </w:numPr>
        <w:spacing w:after="0"/>
        <w:jc w:val="both"/>
      </w:pPr>
      <w:r>
        <w:t>O rozhodnutích přijatých na zasedáních členské schůze pořizuje členskou schůzí pověřený člen spolku zápis. Zápis svým podpisem ověřují dva členové přítomní na zasedání</w:t>
      </w:r>
      <w:r w:rsidR="0029038F">
        <w:t>. Při rozhodování per rollam je zpracováním výsledků hlasování představenstvem pověřen předseda a dva skrutátoři z řad členů spolku. Přijaté rozhodnutí je pak všem členům bez zbytečného odkladu, nejdéle však do dvou týdnů od uzavření per rollam jednání, oznámeno na internetových stránkách spolku.</w:t>
      </w:r>
    </w:p>
    <w:p w14:paraId="7ECEF41A" w14:textId="77777777" w:rsidR="005B1D29" w:rsidRDefault="005B1D29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</w:p>
    <w:p w14:paraId="1F3399A2" w14:textId="7866120A" w:rsidR="00027C7D" w:rsidRPr="00165060" w:rsidRDefault="00027C7D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 xml:space="preserve">Čl. </w:t>
      </w:r>
      <w:r w:rsidR="009D649C">
        <w:rPr>
          <w:sz w:val="24"/>
          <w:szCs w:val="28"/>
        </w:rPr>
        <w:t>IX</w:t>
      </w:r>
      <w:r w:rsidRPr="00165060">
        <w:rPr>
          <w:sz w:val="24"/>
          <w:szCs w:val="28"/>
        </w:rPr>
        <w:t>.</w:t>
      </w:r>
    </w:p>
    <w:p w14:paraId="2BC720EB" w14:textId="074C8FC1" w:rsidR="007E10C5" w:rsidRPr="00165060" w:rsidRDefault="724D2217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Členství ve spolku</w:t>
      </w:r>
    </w:p>
    <w:p w14:paraId="2A903CA8" w14:textId="77777777" w:rsidR="00AD353A" w:rsidRDefault="00AD353A" w:rsidP="00027C7D">
      <w:pPr>
        <w:pStyle w:val="KdeKdy"/>
        <w:numPr>
          <w:ilvl w:val="0"/>
          <w:numId w:val="23"/>
        </w:numPr>
        <w:spacing w:before="0"/>
        <w:jc w:val="both"/>
      </w:pPr>
      <w:r>
        <w:t>Druhy členství</w:t>
      </w:r>
      <w:r w:rsidR="00EB1A0F" w:rsidRPr="0081184B">
        <w:t xml:space="preserve">: </w:t>
      </w:r>
    </w:p>
    <w:p w14:paraId="78763315" w14:textId="77777777" w:rsidR="00D62B27" w:rsidRDefault="00971BEC" w:rsidP="005848A7">
      <w:pPr>
        <w:pStyle w:val="KdeKdy"/>
        <w:numPr>
          <w:ilvl w:val="1"/>
          <w:numId w:val="23"/>
        </w:numPr>
        <w:spacing w:before="0"/>
        <w:jc w:val="both"/>
      </w:pPr>
      <w:r>
        <w:t>Řádný č</w:t>
      </w:r>
      <w:r w:rsidR="00AD353A">
        <w:t>len – fyzická osoba</w:t>
      </w:r>
      <w:r>
        <w:t xml:space="preserve"> nebo právnická osoba</w:t>
      </w:r>
      <w:r w:rsidR="00D62B27" w:rsidRPr="00D62B27">
        <w:t xml:space="preserve"> </w:t>
      </w:r>
      <w:r w:rsidR="00D62B27" w:rsidRPr="0081184B">
        <w:t>podnikající nebo jinak činn</w:t>
      </w:r>
      <w:r w:rsidR="00D62B27">
        <w:t>á</w:t>
      </w:r>
      <w:r w:rsidR="00D62B27" w:rsidRPr="00D62B27">
        <w:t xml:space="preserve"> </w:t>
      </w:r>
      <w:r w:rsidR="00D62B27" w:rsidRPr="0081184B">
        <w:t>v oboru kominictví</w:t>
      </w:r>
      <w:r w:rsidR="00D62B27">
        <w:t xml:space="preserve"> </w:t>
      </w:r>
    </w:p>
    <w:p w14:paraId="29480D13" w14:textId="00301E62" w:rsidR="00AD353A" w:rsidRDefault="00AD353A" w:rsidP="005848A7">
      <w:pPr>
        <w:pStyle w:val="KdeKdy"/>
        <w:numPr>
          <w:ilvl w:val="1"/>
          <w:numId w:val="23"/>
        </w:numPr>
        <w:spacing w:before="0"/>
        <w:jc w:val="both"/>
      </w:pPr>
      <w:r>
        <w:t>Partner</w:t>
      </w:r>
      <w:r w:rsidR="008C7662">
        <w:t xml:space="preserve"> </w:t>
      </w:r>
      <w:r w:rsidR="006A73F5">
        <w:t>–</w:t>
      </w:r>
      <w:r w:rsidR="008C7662">
        <w:t xml:space="preserve"> </w:t>
      </w:r>
      <w:r w:rsidR="006A73F5">
        <w:t>fyzická nebo právnická osoba</w:t>
      </w:r>
      <w:r w:rsidR="008832C5" w:rsidRPr="008832C5">
        <w:t xml:space="preserve"> </w:t>
      </w:r>
      <w:r w:rsidR="008832C5" w:rsidRPr="0081184B">
        <w:t>podnikající nebo jinak činn</w:t>
      </w:r>
      <w:r w:rsidR="008832C5">
        <w:t>á</w:t>
      </w:r>
      <w:r w:rsidR="008832C5" w:rsidRPr="0081184B">
        <w:t xml:space="preserve"> v oborech s kominictvím spojených</w:t>
      </w:r>
    </w:p>
    <w:p w14:paraId="12479B25" w14:textId="3B457BF3" w:rsidR="00AD353A" w:rsidRDefault="00AD353A" w:rsidP="00AD353A">
      <w:pPr>
        <w:pStyle w:val="KdeKdy"/>
        <w:numPr>
          <w:ilvl w:val="1"/>
          <w:numId w:val="23"/>
        </w:numPr>
        <w:spacing w:before="0"/>
        <w:jc w:val="both"/>
      </w:pPr>
      <w:r>
        <w:t>Učeň, student</w:t>
      </w:r>
      <w:r w:rsidR="00B33481">
        <w:t xml:space="preserve"> </w:t>
      </w:r>
      <w:r w:rsidR="008E181A">
        <w:t>–</w:t>
      </w:r>
      <w:r w:rsidR="00B33481">
        <w:t xml:space="preserve"> </w:t>
      </w:r>
      <w:r w:rsidR="008E181A">
        <w:t xml:space="preserve">získávající vzdělání </w:t>
      </w:r>
      <w:r w:rsidR="00B33481">
        <w:t>v</w:t>
      </w:r>
      <w:r w:rsidR="008E181A">
        <w:t> </w:t>
      </w:r>
      <w:r w:rsidR="00B33481">
        <w:t>oboru</w:t>
      </w:r>
      <w:r w:rsidR="008E181A">
        <w:t xml:space="preserve"> kominictví</w:t>
      </w:r>
    </w:p>
    <w:p w14:paraId="18074A57" w14:textId="3556BDFD" w:rsidR="00EB1A0F" w:rsidRDefault="00EB1A0F" w:rsidP="00AD353A">
      <w:pPr>
        <w:pStyle w:val="KdeKdy"/>
        <w:numPr>
          <w:ilvl w:val="1"/>
          <w:numId w:val="23"/>
        </w:numPr>
        <w:spacing w:before="0"/>
        <w:jc w:val="both"/>
      </w:pPr>
      <w:r w:rsidRPr="0081184B">
        <w:t>Čestn</w:t>
      </w:r>
      <w:r w:rsidR="00E86D3A">
        <w:t>ý člen</w:t>
      </w:r>
      <w:r w:rsidR="008C7662">
        <w:t xml:space="preserve"> </w:t>
      </w:r>
      <w:r w:rsidR="008E181A">
        <w:t>–</w:t>
      </w:r>
      <w:r w:rsidR="008C7662">
        <w:t xml:space="preserve"> </w:t>
      </w:r>
      <w:r w:rsidR="008E181A">
        <w:t>fyzická osoba</w:t>
      </w:r>
    </w:p>
    <w:p w14:paraId="3CB78244" w14:textId="77777777" w:rsidR="00D95F17" w:rsidRDefault="00D95F17" w:rsidP="00971BEC">
      <w:pPr>
        <w:pStyle w:val="Odstavecseseznamem"/>
        <w:ind w:left="360"/>
        <w:jc w:val="both"/>
      </w:pPr>
    </w:p>
    <w:p w14:paraId="6A3FD9EF" w14:textId="3DB0A505" w:rsidR="00971BEC" w:rsidRPr="00971BEC" w:rsidRDefault="00971BEC" w:rsidP="00971BEC">
      <w:pPr>
        <w:pStyle w:val="Odstavecseseznamem"/>
        <w:ind w:left="360"/>
        <w:jc w:val="both"/>
        <w:rPr>
          <w:color w:val="FF0000"/>
        </w:rPr>
      </w:pPr>
      <w:r>
        <w:t xml:space="preserve">Členství se váže na osobu člena, je nepřevoditelné na jinou osobu a nepřechází na jeho právního nástupce. Členem spolku se může stát také právnická osoba, v takovém případě právnickou osobu ve </w:t>
      </w:r>
      <w:r w:rsidR="00EC2149">
        <w:t>spolku</w:t>
      </w:r>
      <w:r>
        <w:t xml:space="preserve"> zastupuje její statutární orgán, pokud si sama neurčí jiného zástupce.</w:t>
      </w:r>
    </w:p>
    <w:p w14:paraId="6311A2CA" w14:textId="7DDA3747" w:rsidR="00971BEC" w:rsidRDefault="00EB1A0F" w:rsidP="00027C7D">
      <w:pPr>
        <w:pStyle w:val="KdeKdy"/>
        <w:numPr>
          <w:ilvl w:val="0"/>
          <w:numId w:val="23"/>
        </w:numPr>
        <w:jc w:val="both"/>
      </w:pPr>
      <w:r w:rsidRPr="0081184B">
        <w:lastRenderedPageBreak/>
        <w:t xml:space="preserve">Členy spolku přijímá </w:t>
      </w:r>
      <w:r w:rsidR="00AD353A">
        <w:t>představenstvo</w:t>
      </w:r>
      <w:r w:rsidR="00B66D9B">
        <w:t>.</w:t>
      </w:r>
      <w:r w:rsidR="00971BEC">
        <w:t xml:space="preserve"> </w:t>
      </w:r>
      <w:r w:rsidR="00B66D9B">
        <w:t>Ž</w:t>
      </w:r>
      <w:r w:rsidR="00971BEC">
        <w:t>adatel se stává členem ke dni rozhodnutí představenstva spolku o přijetí je</w:t>
      </w:r>
      <w:r w:rsidR="001D3355">
        <w:t>ho</w:t>
      </w:r>
      <w:r w:rsidR="00971BEC">
        <w:t xml:space="preserve"> žádosti o členství. Představenstvo spolku může odmítnout přijetí žadatele o členství, pokud dojde k většinovému názoru, že přijetím žadatele za člena by bylo nebo mohlo být ohroženo řádného plnění poslání spolku.</w:t>
      </w:r>
    </w:p>
    <w:p w14:paraId="56351E74" w14:textId="77777777" w:rsidR="00971BEC" w:rsidRDefault="00971BEC" w:rsidP="00027C7D">
      <w:pPr>
        <w:pStyle w:val="KdeKdy"/>
        <w:numPr>
          <w:ilvl w:val="0"/>
          <w:numId w:val="23"/>
        </w:numPr>
        <w:jc w:val="both"/>
      </w:pPr>
      <w:r>
        <w:t>Ukončení členství:</w:t>
      </w:r>
    </w:p>
    <w:p w14:paraId="550A4845" w14:textId="477669F8" w:rsidR="00B66D9B" w:rsidRDefault="00971BEC" w:rsidP="00971BEC">
      <w:pPr>
        <w:pStyle w:val="KdeKdy"/>
        <w:numPr>
          <w:ilvl w:val="1"/>
          <w:numId w:val="23"/>
        </w:numPr>
        <w:jc w:val="both"/>
      </w:pPr>
      <w:r>
        <w:t xml:space="preserve">dobrovolné vystoupení člena – členství končí dnem doručení písemného oznámení o ukončení členství </w:t>
      </w:r>
      <w:r w:rsidR="00BF3272">
        <w:t>představenstvu,</w:t>
      </w:r>
      <w:r>
        <w:t xml:space="preserve"> </w:t>
      </w:r>
    </w:p>
    <w:p w14:paraId="6D8A12B8" w14:textId="758EA2BB" w:rsidR="00B66D9B" w:rsidRDefault="00971BEC" w:rsidP="00971BEC">
      <w:pPr>
        <w:pStyle w:val="KdeKdy"/>
        <w:numPr>
          <w:ilvl w:val="1"/>
          <w:numId w:val="23"/>
        </w:numPr>
        <w:jc w:val="both"/>
      </w:pPr>
      <w:r>
        <w:t>úmrtím člena</w:t>
      </w:r>
      <w:r w:rsidR="00BF3272">
        <w:t>,</w:t>
      </w:r>
    </w:p>
    <w:p w14:paraId="7125F35C" w14:textId="77777777" w:rsidR="00B66D9B" w:rsidRDefault="00971BEC" w:rsidP="00971BEC">
      <w:pPr>
        <w:pStyle w:val="KdeKdy"/>
        <w:numPr>
          <w:ilvl w:val="1"/>
          <w:numId w:val="23"/>
        </w:numPr>
        <w:jc w:val="both"/>
      </w:pPr>
      <w:r>
        <w:t>vyloučením člena – členství končí dnem doručení rozhod</w:t>
      </w:r>
      <w:r w:rsidR="00B66D9B">
        <w:t>n</w:t>
      </w:r>
      <w:r>
        <w:t xml:space="preserve">utí o vyloučení člena ze </w:t>
      </w:r>
      <w:r w:rsidR="00B66D9B">
        <w:t>spolku</w:t>
      </w:r>
      <w:r>
        <w:t xml:space="preserve">; </w:t>
      </w:r>
      <w:r w:rsidR="00B66D9B">
        <w:t>představenstvo</w:t>
      </w:r>
      <w:r>
        <w:t xml:space="preserve"> </w:t>
      </w:r>
      <w:r w:rsidR="00B66D9B">
        <w:t>spolku</w:t>
      </w:r>
      <w:r>
        <w:t xml:space="preserve"> má právo vyloučit člena, pokud svým jednáním porušuje její zásady a cíle nebo zanedbává členské povinnosti nebo ohrožuje řádně plnění poslání </w:t>
      </w:r>
      <w:r w:rsidR="00B66D9B">
        <w:t>spolku</w:t>
      </w:r>
      <w:r>
        <w:t xml:space="preserve"> </w:t>
      </w:r>
    </w:p>
    <w:p w14:paraId="70104FF1" w14:textId="77777777" w:rsidR="00852FD6" w:rsidRPr="00CB5C9D" w:rsidRDefault="00971BEC" w:rsidP="00852FD6">
      <w:pPr>
        <w:pStyle w:val="KdeKdy"/>
        <w:numPr>
          <w:ilvl w:val="1"/>
          <w:numId w:val="23"/>
        </w:numPr>
        <w:jc w:val="both"/>
      </w:pPr>
      <w:r w:rsidRPr="00CB5C9D">
        <w:t xml:space="preserve">nezaplacením členských příspěvků do data vyhlášeného </w:t>
      </w:r>
      <w:r w:rsidR="00B66D9B" w:rsidRPr="00CB5C9D">
        <w:t>představenstvem</w:t>
      </w:r>
      <w:r w:rsidRPr="00CB5C9D">
        <w:t>, a to prvním dnem prodlení se zaplacením členských příspěvků</w:t>
      </w:r>
      <w:r w:rsidR="00B66D9B" w:rsidRPr="00CB5C9D">
        <w:t>,</w:t>
      </w:r>
      <w:r w:rsidR="00852FD6" w:rsidRPr="00CB5C9D">
        <w:t xml:space="preserve"> </w:t>
      </w:r>
    </w:p>
    <w:p w14:paraId="3AA19435" w14:textId="2380A477" w:rsidR="00B66D9B" w:rsidRPr="00FF5543" w:rsidRDefault="00B66D9B" w:rsidP="00852FD6">
      <w:pPr>
        <w:pStyle w:val="KdeKdy"/>
        <w:numPr>
          <w:ilvl w:val="1"/>
          <w:numId w:val="23"/>
        </w:numPr>
        <w:jc w:val="both"/>
        <w:rPr>
          <w:szCs w:val="24"/>
        </w:rPr>
      </w:pPr>
      <w:r w:rsidRPr="00852FD6">
        <w:rPr>
          <w:rFonts w:cs="Tahoma"/>
          <w:szCs w:val="24"/>
        </w:rPr>
        <w:t xml:space="preserve">zánikem </w:t>
      </w:r>
      <w:r w:rsidR="00275512">
        <w:rPr>
          <w:rFonts w:cs="Tahoma"/>
          <w:szCs w:val="24"/>
        </w:rPr>
        <w:t>spolku</w:t>
      </w:r>
      <w:r w:rsidRPr="00852FD6">
        <w:rPr>
          <w:rFonts w:cs="Tahoma"/>
          <w:szCs w:val="24"/>
        </w:rPr>
        <w:t xml:space="preserve"> nebo rozhodnutím </w:t>
      </w:r>
      <w:r w:rsidR="00852FD6">
        <w:rPr>
          <w:rFonts w:cs="Tahoma"/>
          <w:szCs w:val="24"/>
        </w:rPr>
        <w:t>členské schůze</w:t>
      </w:r>
      <w:r w:rsidRPr="00852FD6">
        <w:rPr>
          <w:rFonts w:cs="Tahoma"/>
          <w:szCs w:val="24"/>
        </w:rPr>
        <w:t xml:space="preserve"> o jeho přeměně na jinou právní formu</w:t>
      </w:r>
      <w:r w:rsidR="00275512">
        <w:rPr>
          <w:rFonts w:cs="Tahoma"/>
          <w:szCs w:val="24"/>
        </w:rPr>
        <w:t>.</w:t>
      </w:r>
    </w:p>
    <w:p w14:paraId="14C23248" w14:textId="1D1C4196" w:rsidR="00FF5543" w:rsidRPr="00852FD6" w:rsidRDefault="00FF5543" w:rsidP="00FF5543">
      <w:pPr>
        <w:pStyle w:val="KdeKdy"/>
        <w:ind w:left="360"/>
        <w:jc w:val="both"/>
        <w:rPr>
          <w:szCs w:val="24"/>
        </w:rPr>
      </w:pPr>
      <w:r>
        <w:rPr>
          <w:rFonts w:cs="Tahoma"/>
          <w:szCs w:val="24"/>
        </w:rPr>
        <w:t>Při zániku členství se členské příspěvky nevracejí.</w:t>
      </w:r>
    </w:p>
    <w:p w14:paraId="50FE004A" w14:textId="77777777" w:rsidR="00253A34" w:rsidRDefault="00EB1A0F" w:rsidP="00027C7D">
      <w:pPr>
        <w:pStyle w:val="KdeKdy"/>
        <w:numPr>
          <w:ilvl w:val="0"/>
          <w:numId w:val="23"/>
        </w:numPr>
        <w:jc w:val="both"/>
      </w:pPr>
      <w:r w:rsidRPr="0081184B">
        <w:t>Člen spolku má povinnost</w:t>
      </w:r>
      <w:r w:rsidR="00253A34">
        <w:t>:</w:t>
      </w:r>
    </w:p>
    <w:p w14:paraId="7829C614" w14:textId="77777777" w:rsidR="00253A34" w:rsidRDefault="00EB1A0F" w:rsidP="00253A34">
      <w:pPr>
        <w:pStyle w:val="KdeKdy"/>
        <w:numPr>
          <w:ilvl w:val="1"/>
          <w:numId w:val="23"/>
        </w:numPr>
        <w:jc w:val="both"/>
      </w:pPr>
      <w:r w:rsidRPr="0081184B">
        <w:t xml:space="preserve"> dodržovat stanovy, </w:t>
      </w:r>
    </w:p>
    <w:p w14:paraId="40C1AC9E" w14:textId="77777777" w:rsidR="002A5DE6" w:rsidRDefault="00EB1A0F" w:rsidP="00253A34">
      <w:pPr>
        <w:pStyle w:val="KdeKdy"/>
        <w:numPr>
          <w:ilvl w:val="1"/>
          <w:numId w:val="23"/>
        </w:numPr>
        <w:jc w:val="both"/>
      </w:pPr>
      <w:r w:rsidRPr="0081184B">
        <w:t>aktivně hájit zájmy spolku, dodržovat vnitřní dohody a nepodnikat žádné kroky, které by byly v rozporu se zájmem spolku</w:t>
      </w:r>
      <w:r w:rsidR="002A5DE6">
        <w:t>,</w:t>
      </w:r>
    </w:p>
    <w:p w14:paraId="797C4BB9" w14:textId="77777777" w:rsidR="002A5DE6" w:rsidRDefault="002A5DE6" w:rsidP="00253A34">
      <w:pPr>
        <w:pStyle w:val="KdeKdy"/>
        <w:numPr>
          <w:ilvl w:val="1"/>
          <w:numId w:val="23"/>
        </w:numPr>
        <w:jc w:val="both"/>
      </w:pPr>
      <w:r>
        <w:t>dbát na dobré jméno spolku,</w:t>
      </w:r>
    </w:p>
    <w:p w14:paraId="7A799D65" w14:textId="77777777" w:rsidR="007C42B1" w:rsidRDefault="002A5DE6" w:rsidP="00253A34">
      <w:pPr>
        <w:pStyle w:val="KdeKdy"/>
        <w:numPr>
          <w:ilvl w:val="1"/>
          <w:numId w:val="23"/>
        </w:numPr>
        <w:jc w:val="both"/>
      </w:pPr>
      <w:r>
        <w:t>řádně a ve stanoveném termínu platit členské příspěvky</w:t>
      </w:r>
    </w:p>
    <w:p w14:paraId="1D96FDC2" w14:textId="25E49466" w:rsidR="00EB1A0F" w:rsidRPr="0081184B" w:rsidRDefault="007C42B1" w:rsidP="00253A34">
      <w:pPr>
        <w:pStyle w:val="KdeKdy"/>
        <w:numPr>
          <w:ilvl w:val="1"/>
          <w:numId w:val="23"/>
        </w:numPr>
        <w:jc w:val="both"/>
      </w:pPr>
      <w:r>
        <w:lastRenderedPageBreak/>
        <w:t>aktualizovat své kontaktní údaje v databázi členů spolku</w:t>
      </w:r>
      <w:r w:rsidR="0060726B">
        <w:t xml:space="preserve"> prostřednictvím vyrozumění předsednictva o změnách</w:t>
      </w:r>
      <w:r w:rsidR="00EB1A0F" w:rsidRPr="0081184B">
        <w:t>.</w:t>
      </w:r>
    </w:p>
    <w:p w14:paraId="15F9ACD4" w14:textId="77777777" w:rsidR="006D32B4" w:rsidRDefault="00EB1A0F" w:rsidP="00027C7D">
      <w:pPr>
        <w:pStyle w:val="KdeKdy"/>
        <w:numPr>
          <w:ilvl w:val="0"/>
          <w:numId w:val="23"/>
        </w:numPr>
        <w:jc w:val="both"/>
      </w:pPr>
      <w:r w:rsidRPr="0081184B">
        <w:t xml:space="preserve">Člen spolku má právo </w:t>
      </w:r>
    </w:p>
    <w:p w14:paraId="34789616" w14:textId="77777777" w:rsidR="006D32B4" w:rsidRDefault="00EB1A0F" w:rsidP="006D32B4">
      <w:pPr>
        <w:pStyle w:val="KdeKdy"/>
        <w:numPr>
          <w:ilvl w:val="1"/>
          <w:numId w:val="23"/>
        </w:numPr>
        <w:jc w:val="both"/>
      </w:pPr>
      <w:r w:rsidRPr="0081184B">
        <w:t>účastnit se členské schůze</w:t>
      </w:r>
      <w:r w:rsidR="006D32B4">
        <w:t xml:space="preserve"> a podílet se na jejím rozhodování hlasováním</w:t>
      </w:r>
      <w:r w:rsidRPr="0081184B">
        <w:t xml:space="preserve">. Řádný člen se svým hlasem podílí na rozhodování. </w:t>
      </w:r>
      <w:r w:rsidR="00165060">
        <w:t>Partner, učeň, student a č</w:t>
      </w:r>
      <w:r w:rsidRPr="0081184B">
        <w:t>estn</w:t>
      </w:r>
      <w:r w:rsidR="00AD353A">
        <w:t>ý</w:t>
      </w:r>
      <w:r w:rsidRPr="0081184B">
        <w:t xml:space="preserve"> člen se účastní pouze s poradním hlasem.</w:t>
      </w:r>
      <w:r w:rsidR="00B66D9B" w:rsidRPr="00B66D9B">
        <w:t xml:space="preserve"> </w:t>
      </w:r>
    </w:p>
    <w:p w14:paraId="4637CF57" w14:textId="6601C47E" w:rsidR="00F52AC5" w:rsidRDefault="00F52AC5" w:rsidP="006D32B4">
      <w:pPr>
        <w:pStyle w:val="KdeKdy"/>
        <w:numPr>
          <w:ilvl w:val="1"/>
          <w:numId w:val="23"/>
        </w:numPr>
        <w:jc w:val="both"/>
      </w:pPr>
      <w:r>
        <w:t>volit a být volen do orgánů spolku,</w:t>
      </w:r>
    </w:p>
    <w:p w14:paraId="2ED31A15" w14:textId="0148985A" w:rsidR="00F52AC5" w:rsidRDefault="00F52AC5" w:rsidP="006D32B4">
      <w:pPr>
        <w:pStyle w:val="KdeKdy"/>
        <w:numPr>
          <w:ilvl w:val="1"/>
          <w:numId w:val="23"/>
        </w:numPr>
        <w:jc w:val="both"/>
      </w:pPr>
      <w:r>
        <w:t>podílet se na praktické činnosti spolku</w:t>
      </w:r>
    </w:p>
    <w:p w14:paraId="08751691" w14:textId="0C53CD5A" w:rsidR="0051172D" w:rsidRDefault="0051172D" w:rsidP="006D32B4">
      <w:pPr>
        <w:pStyle w:val="KdeKdy"/>
        <w:numPr>
          <w:ilvl w:val="1"/>
          <w:numId w:val="23"/>
        </w:numPr>
        <w:jc w:val="both"/>
      </w:pPr>
      <w:r>
        <w:t>předkládat návrhy, podněty a připomínky orgánům spolku,</w:t>
      </w:r>
    </w:p>
    <w:p w14:paraId="3948D580" w14:textId="15C71F91" w:rsidR="0051172D" w:rsidRDefault="0051172D" w:rsidP="006D32B4">
      <w:pPr>
        <w:pStyle w:val="KdeKdy"/>
        <w:numPr>
          <w:ilvl w:val="1"/>
          <w:numId w:val="23"/>
        </w:numPr>
        <w:jc w:val="both"/>
      </w:pPr>
      <w:r>
        <w:t>být informován o všech akcích pořádaných spolkem</w:t>
      </w:r>
      <w:r w:rsidR="00157E5D">
        <w:t>, účastnit se všech akcí pořádaných spolkem a získávat materiály spolkem vydané,</w:t>
      </w:r>
    </w:p>
    <w:p w14:paraId="726132D4" w14:textId="08628292" w:rsidR="00EB1A0F" w:rsidRDefault="00B66D9B" w:rsidP="006D32B4">
      <w:pPr>
        <w:pStyle w:val="KdeKdy"/>
        <w:numPr>
          <w:ilvl w:val="1"/>
          <w:numId w:val="23"/>
        </w:numPr>
        <w:jc w:val="both"/>
      </w:pPr>
      <w:r>
        <w:t>užívat výhod člena spolku, pokud jsou takové vyhlášeny.</w:t>
      </w:r>
    </w:p>
    <w:p w14:paraId="4C3C58D1" w14:textId="6542370E" w:rsidR="00EB1A0F" w:rsidRDefault="1D3853A5" w:rsidP="00027C7D">
      <w:pPr>
        <w:pStyle w:val="KdeKdy"/>
        <w:numPr>
          <w:ilvl w:val="0"/>
          <w:numId w:val="23"/>
        </w:numPr>
        <w:jc w:val="both"/>
      </w:pPr>
      <w:r w:rsidRPr="0081184B">
        <w:t>Spolek vede seznam současných i bývalých členů.</w:t>
      </w:r>
      <w:r w:rsidR="00165060">
        <w:t xml:space="preserve"> Tento seznam </w:t>
      </w:r>
      <w:r w:rsidR="005B1D29">
        <w:t>je neveřejn</w:t>
      </w:r>
      <w:r w:rsidR="00964500">
        <w:t>ý.</w:t>
      </w:r>
    </w:p>
    <w:p w14:paraId="077F30CE" w14:textId="77777777" w:rsidR="009D649C" w:rsidRDefault="009D649C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</w:p>
    <w:p w14:paraId="083CA030" w14:textId="5219E5F3" w:rsidR="00165060" w:rsidRPr="00165060" w:rsidRDefault="00165060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Čl. X.</w:t>
      </w:r>
    </w:p>
    <w:p w14:paraId="159F4138" w14:textId="55D93114" w:rsidR="00B751D2" w:rsidRPr="00165060" w:rsidRDefault="724D2217" w:rsidP="00165060">
      <w:pPr>
        <w:pStyle w:val="Nadpis1"/>
        <w:numPr>
          <w:ilvl w:val="0"/>
          <w:numId w:val="0"/>
        </w:numPr>
        <w:spacing w:before="0" w:after="0"/>
        <w:jc w:val="center"/>
        <w:rPr>
          <w:sz w:val="24"/>
          <w:szCs w:val="28"/>
        </w:rPr>
      </w:pPr>
      <w:r w:rsidRPr="00165060">
        <w:rPr>
          <w:sz w:val="24"/>
          <w:szCs w:val="28"/>
        </w:rPr>
        <w:t>Závěrečná ustanovení</w:t>
      </w:r>
    </w:p>
    <w:p w14:paraId="43F5A118" w14:textId="55823B89" w:rsidR="000B41CB" w:rsidRPr="0081184B" w:rsidRDefault="000B41CB" w:rsidP="00165060">
      <w:pPr>
        <w:pStyle w:val="KdeKdy"/>
        <w:spacing w:before="0"/>
        <w:jc w:val="both"/>
      </w:pPr>
      <w:r w:rsidRPr="0081184B">
        <w:t xml:space="preserve">Stanovy byly přijaté na ustavující schůzi konané dne </w:t>
      </w:r>
      <w:r w:rsidR="0079231A">
        <w:t>7.4.2022</w:t>
      </w:r>
    </w:p>
    <w:sectPr w:rsidR="000B41CB" w:rsidRPr="0081184B" w:rsidSect="006A37C0">
      <w:headerReference w:type="default" r:id="rId11"/>
      <w:footerReference w:type="default" r:id="rId12"/>
      <w:headerReference w:type="first" r:id="rId13"/>
      <w:footerReference w:type="first" r:id="rId14"/>
      <w:footnotePr>
        <w:pos w:val="beneathText"/>
      </w:footnotePr>
      <w:type w:val="continuous"/>
      <w:pgSz w:w="11905" w:h="16837" w:code="9"/>
      <w:pgMar w:top="1701" w:right="1985" w:bottom="1701" w:left="1985" w:header="567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2F27C" w14:textId="77777777" w:rsidR="0089147D" w:rsidRDefault="0089147D" w:rsidP="00FD4380">
      <w:pPr>
        <w:spacing w:line="240" w:lineRule="auto"/>
      </w:pPr>
      <w:r>
        <w:separator/>
      </w:r>
    </w:p>
  </w:endnote>
  <w:endnote w:type="continuationSeparator" w:id="0">
    <w:p w14:paraId="55E36453" w14:textId="77777777" w:rsidR="0089147D" w:rsidRDefault="0089147D" w:rsidP="00FD4380">
      <w:pPr>
        <w:spacing w:line="240" w:lineRule="auto"/>
      </w:pPr>
      <w:r>
        <w:continuationSeparator/>
      </w:r>
    </w:p>
  </w:endnote>
  <w:endnote w:type="continuationNotice" w:id="1">
    <w:p w14:paraId="20930B14" w14:textId="77777777" w:rsidR="0089147D" w:rsidRDefault="008914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5640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CF745C" w14:textId="6B1F131A" w:rsidR="004E6E7A" w:rsidRDefault="004E6E7A" w:rsidP="00DD5C3A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z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SECTIONPAGES   \* MERGEFORMAT </w:instrText>
        </w:r>
        <w:r>
          <w:rPr>
            <w:noProof/>
          </w:rPr>
          <w:fldChar w:fldCharType="separate"/>
        </w:r>
        <w:r w:rsidR="0001419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35390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69CB83" w14:textId="32B52A03" w:rsidR="004E6E7A" w:rsidRDefault="004E6E7A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z </w:t>
        </w:r>
        <w:r w:rsidR="00E35EA5">
          <w:rPr>
            <w:noProof/>
          </w:rPr>
          <w:fldChar w:fldCharType="begin"/>
        </w:r>
        <w:r w:rsidR="00E35EA5">
          <w:rPr>
            <w:noProof/>
          </w:rPr>
          <w:instrText xml:space="preserve"> NUMPAGES   \* MERGEFORMAT </w:instrText>
        </w:r>
        <w:r w:rsidR="00E35EA5">
          <w:rPr>
            <w:noProof/>
          </w:rPr>
          <w:fldChar w:fldCharType="separate"/>
        </w:r>
        <w:r w:rsidR="00E35EA5">
          <w:rPr>
            <w:noProof/>
          </w:rPr>
          <w:t>7</w:t>
        </w:r>
        <w:r w:rsidR="00E35EA5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906D0" w14:textId="77777777" w:rsidR="0089147D" w:rsidRDefault="0089147D" w:rsidP="00FD4380">
      <w:pPr>
        <w:spacing w:line="240" w:lineRule="auto"/>
      </w:pPr>
      <w:r>
        <w:separator/>
      </w:r>
    </w:p>
  </w:footnote>
  <w:footnote w:type="continuationSeparator" w:id="0">
    <w:p w14:paraId="3702C70E" w14:textId="77777777" w:rsidR="0089147D" w:rsidRDefault="0089147D" w:rsidP="00FD4380">
      <w:pPr>
        <w:spacing w:line="240" w:lineRule="auto"/>
      </w:pPr>
      <w:r>
        <w:continuationSeparator/>
      </w:r>
    </w:p>
  </w:footnote>
  <w:footnote w:type="continuationNotice" w:id="1">
    <w:p w14:paraId="5F66F5F9" w14:textId="77777777" w:rsidR="0089147D" w:rsidRDefault="008914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2C528" w14:textId="6B197A06" w:rsidR="006E5B9C" w:rsidRDefault="006E5B9C">
    <w:pPr>
      <w:pStyle w:val="Zhlav"/>
    </w:pPr>
    <w:r w:rsidRPr="00A06F51">
      <w:rPr>
        <w:noProof/>
        <w:szCs w:val="24"/>
      </w:rPr>
      <w:drawing>
        <wp:anchor distT="0" distB="0" distL="114300" distR="114300" simplePos="0" relativeHeight="251661312" behindDoc="1" locked="0" layoutInCell="1" allowOverlap="1" wp14:anchorId="1EBFFF7F" wp14:editId="78B18B19">
          <wp:simplePos x="0" y="0"/>
          <wp:positionH relativeFrom="column">
            <wp:posOffset>4815840</wp:posOffset>
          </wp:positionH>
          <wp:positionV relativeFrom="paragraph">
            <wp:posOffset>-152400</wp:posOffset>
          </wp:positionV>
          <wp:extent cx="1188720" cy="635635"/>
          <wp:effectExtent l="0" t="0" r="0" b="0"/>
          <wp:wrapTight wrapText="bothSides">
            <wp:wrapPolygon edited="0">
              <wp:start x="0" y="0"/>
              <wp:lineTo x="0" y="20715"/>
              <wp:lineTo x="21115" y="20715"/>
              <wp:lineTo x="21115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2EAFD" w14:textId="37713C43" w:rsidR="00A06F51" w:rsidRDefault="00F54E99">
    <w:pPr>
      <w:pStyle w:val="Zhlav"/>
    </w:pPr>
    <w:r w:rsidRPr="00F54E99">
      <w:rPr>
        <w:noProof/>
      </w:rPr>
      <w:drawing>
        <wp:anchor distT="0" distB="0" distL="114300" distR="114300" simplePos="0" relativeHeight="251662336" behindDoc="0" locked="0" layoutInCell="1" allowOverlap="1" wp14:anchorId="5D8F92E2" wp14:editId="013252BE">
          <wp:simplePos x="0" y="0"/>
          <wp:positionH relativeFrom="margin">
            <wp:posOffset>4792980</wp:posOffset>
          </wp:positionH>
          <wp:positionV relativeFrom="paragraph">
            <wp:posOffset>-154305</wp:posOffset>
          </wp:positionV>
          <wp:extent cx="1034400" cy="570843"/>
          <wp:effectExtent l="0" t="0" r="0" b="1270"/>
          <wp:wrapNone/>
          <wp:docPr id="154141030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400" cy="570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10"/>
        </w:tabs>
        <w:ind w:left="71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710"/>
        </w:tabs>
        <w:ind w:left="71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10"/>
        </w:tabs>
        <w:ind w:left="71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10"/>
        </w:tabs>
        <w:ind w:left="71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10"/>
        </w:tabs>
        <w:ind w:left="71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10"/>
        </w:tabs>
        <w:ind w:left="71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10"/>
        </w:tabs>
        <w:ind w:left="71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10"/>
        </w:tabs>
        <w:ind w:left="71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10"/>
        </w:tabs>
        <w:ind w:left="710" w:firstLine="0"/>
      </w:pPr>
    </w:lvl>
  </w:abstractNum>
  <w:abstractNum w:abstractNumId="1" w15:restartNumberingAfterBreak="0">
    <w:nsid w:val="00B001EE"/>
    <w:multiLevelType w:val="hybridMultilevel"/>
    <w:tmpl w:val="2FBC8950"/>
    <w:lvl w:ilvl="0" w:tplc="2856E1F0">
      <w:start w:val="1"/>
      <w:numFmt w:val="bullet"/>
      <w:pStyle w:val="Sezna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234F0"/>
    <w:multiLevelType w:val="hybridMultilevel"/>
    <w:tmpl w:val="CD76E31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91ADA"/>
    <w:multiLevelType w:val="hybridMultilevel"/>
    <w:tmpl w:val="C4B61236"/>
    <w:lvl w:ilvl="0" w:tplc="D6DE8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B7E92"/>
    <w:multiLevelType w:val="hybridMultilevel"/>
    <w:tmpl w:val="432EB03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9371B"/>
    <w:multiLevelType w:val="hybridMultilevel"/>
    <w:tmpl w:val="A8C4D4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34001"/>
    <w:multiLevelType w:val="hybridMultilevel"/>
    <w:tmpl w:val="459CD78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484D"/>
    <w:multiLevelType w:val="multilevel"/>
    <w:tmpl w:val="D696E14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247" w:hanging="680"/>
      </w:pPr>
    </w:lvl>
    <w:lvl w:ilvl="2">
      <w:start w:val="1"/>
      <w:numFmt w:val="lowerLetter"/>
      <w:lvlText w:val="%3."/>
      <w:lvlJc w:val="left"/>
      <w:pPr>
        <w:ind w:left="720" w:hanging="360"/>
      </w:p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8" w15:restartNumberingAfterBreak="0">
    <w:nsid w:val="194824DD"/>
    <w:multiLevelType w:val="multilevel"/>
    <w:tmpl w:val="E09C76F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lowerLetter"/>
      <w:lvlText w:val="%3."/>
      <w:lvlJc w:val="left"/>
      <w:pPr>
        <w:ind w:left="720" w:hanging="360"/>
      </w:p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9" w15:restartNumberingAfterBreak="0">
    <w:nsid w:val="1A170A8E"/>
    <w:multiLevelType w:val="hybridMultilevel"/>
    <w:tmpl w:val="40904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4DF6"/>
    <w:multiLevelType w:val="multilevel"/>
    <w:tmpl w:val="18F8335C"/>
    <w:lvl w:ilvl="0">
      <w:start w:val="1"/>
      <w:numFmt w:val="upperRoman"/>
      <w:suff w:val="nothing"/>
      <w:lvlText w:val="Čl %1. — 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lowerLetter"/>
      <w:lvlText w:val="%3."/>
      <w:lvlJc w:val="left"/>
      <w:pPr>
        <w:ind w:left="720" w:hanging="360"/>
      </w:p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1" w15:restartNumberingAfterBreak="0">
    <w:nsid w:val="2994547C"/>
    <w:multiLevelType w:val="multilevel"/>
    <w:tmpl w:val="E03C09A4"/>
    <w:lvl w:ilvl="0">
      <w:start w:val="1"/>
      <w:numFmt w:val="lowerLetter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247" w:hanging="680"/>
      </w:pPr>
    </w:lvl>
    <w:lvl w:ilvl="2">
      <w:start w:val="1"/>
      <w:numFmt w:val="lowerLetter"/>
      <w:lvlText w:val="%3)"/>
      <w:lvlJc w:val="left"/>
      <w:pPr>
        <w:ind w:left="720" w:firstLine="414"/>
      </w:p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2" w15:restartNumberingAfterBreak="0">
    <w:nsid w:val="31067E9E"/>
    <w:multiLevelType w:val="hybridMultilevel"/>
    <w:tmpl w:val="78BE9EC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CC0426"/>
    <w:multiLevelType w:val="hybridMultilevel"/>
    <w:tmpl w:val="CD1C45D0"/>
    <w:lvl w:ilvl="0" w:tplc="D6DE8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05DDA"/>
    <w:multiLevelType w:val="multilevel"/>
    <w:tmpl w:val="3788DA32"/>
    <w:lvl w:ilvl="0">
      <w:start w:val="1"/>
      <w:numFmt w:val="upperRoman"/>
      <w:pStyle w:val="Nadpis1"/>
      <w:suff w:val="nothing"/>
      <w:lvlText w:val="Čl %1. — 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Bod"/>
      <w:lvlText w:val="%1.%2."/>
      <w:lvlJc w:val="left"/>
      <w:pPr>
        <w:ind w:left="1247" w:hanging="680"/>
      </w:pPr>
    </w:lvl>
    <w:lvl w:ilvl="2">
      <w:start w:val="1"/>
      <w:numFmt w:val="lowerLetter"/>
      <w:lvlText w:val="%3."/>
      <w:lvlJc w:val="left"/>
      <w:pPr>
        <w:ind w:left="720" w:hanging="360"/>
      </w:p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485E05FF"/>
    <w:multiLevelType w:val="hybridMultilevel"/>
    <w:tmpl w:val="F26CAECE"/>
    <w:lvl w:ilvl="0" w:tplc="169821B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66B5D"/>
    <w:multiLevelType w:val="hybridMultilevel"/>
    <w:tmpl w:val="2C0646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54EAA"/>
    <w:multiLevelType w:val="multilevel"/>
    <w:tmpl w:val="1590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5C75C9"/>
    <w:multiLevelType w:val="hybridMultilevel"/>
    <w:tmpl w:val="E15C3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27104"/>
    <w:multiLevelType w:val="hybridMultilevel"/>
    <w:tmpl w:val="32F8BC10"/>
    <w:lvl w:ilvl="0" w:tplc="1B2233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71BC3"/>
    <w:multiLevelType w:val="hybridMultilevel"/>
    <w:tmpl w:val="3DA41B9C"/>
    <w:lvl w:ilvl="0" w:tplc="3DDC9F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804ED8"/>
    <w:multiLevelType w:val="multilevel"/>
    <w:tmpl w:val="FF9CC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036913"/>
    <w:multiLevelType w:val="hybridMultilevel"/>
    <w:tmpl w:val="E10883C4"/>
    <w:lvl w:ilvl="0" w:tplc="17B2459A">
      <w:start w:val="1"/>
      <w:numFmt w:val="decimal"/>
      <w:lvlText w:val="ad 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C4093"/>
    <w:multiLevelType w:val="hybridMultilevel"/>
    <w:tmpl w:val="653ABF5C"/>
    <w:lvl w:ilvl="0" w:tplc="1B3E6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36A01B7"/>
    <w:multiLevelType w:val="hybridMultilevel"/>
    <w:tmpl w:val="1698265C"/>
    <w:lvl w:ilvl="0" w:tplc="8920F34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75645900"/>
    <w:multiLevelType w:val="hybridMultilevel"/>
    <w:tmpl w:val="459CD78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76E70"/>
    <w:multiLevelType w:val="hybridMultilevel"/>
    <w:tmpl w:val="2C342B8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F3F72D2"/>
    <w:multiLevelType w:val="hybridMultilevel"/>
    <w:tmpl w:val="669872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682043">
    <w:abstractNumId w:val="0"/>
  </w:num>
  <w:num w:numId="2" w16cid:durableId="255333821">
    <w:abstractNumId w:val="1"/>
  </w:num>
  <w:num w:numId="3" w16cid:durableId="2013678401">
    <w:abstractNumId w:val="2"/>
  </w:num>
  <w:num w:numId="4" w16cid:durableId="1316762655">
    <w:abstractNumId w:val="9"/>
  </w:num>
  <w:num w:numId="5" w16cid:durableId="1787918679">
    <w:abstractNumId w:val="18"/>
  </w:num>
  <w:num w:numId="6" w16cid:durableId="140081384">
    <w:abstractNumId w:val="22"/>
  </w:num>
  <w:num w:numId="7" w16cid:durableId="1104421177">
    <w:abstractNumId w:val="19"/>
  </w:num>
  <w:num w:numId="8" w16cid:durableId="922294902">
    <w:abstractNumId w:val="13"/>
  </w:num>
  <w:num w:numId="9" w16cid:durableId="1924799017">
    <w:abstractNumId w:val="3"/>
  </w:num>
  <w:num w:numId="10" w16cid:durableId="375666362">
    <w:abstractNumId w:val="5"/>
  </w:num>
  <w:num w:numId="11" w16cid:durableId="175459069">
    <w:abstractNumId w:val="16"/>
  </w:num>
  <w:num w:numId="12" w16cid:durableId="1556702809">
    <w:abstractNumId w:val="14"/>
  </w:num>
  <w:num w:numId="13" w16cid:durableId="1575894960">
    <w:abstractNumId w:val="14"/>
  </w:num>
  <w:num w:numId="14" w16cid:durableId="18986638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7530397">
    <w:abstractNumId w:val="11"/>
  </w:num>
  <w:num w:numId="16" w16cid:durableId="1639333207">
    <w:abstractNumId w:val="6"/>
  </w:num>
  <w:num w:numId="17" w16cid:durableId="20533831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311395">
    <w:abstractNumId w:val="26"/>
  </w:num>
  <w:num w:numId="19" w16cid:durableId="942613484">
    <w:abstractNumId w:val="10"/>
  </w:num>
  <w:num w:numId="20" w16cid:durableId="559945480">
    <w:abstractNumId w:val="8"/>
  </w:num>
  <w:num w:numId="21" w16cid:durableId="1568029591">
    <w:abstractNumId w:val="24"/>
  </w:num>
  <w:num w:numId="22" w16cid:durableId="685865443">
    <w:abstractNumId w:val="7"/>
  </w:num>
  <w:num w:numId="23" w16cid:durableId="46955689">
    <w:abstractNumId w:val="12"/>
  </w:num>
  <w:num w:numId="24" w16cid:durableId="166753576">
    <w:abstractNumId w:val="20"/>
  </w:num>
  <w:num w:numId="25" w16cid:durableId="626620273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6" w16cid:durableId="1421104575">
    <w:abstractNumId w:val="25"/>
  </w:num>
  <w:num w:numId="27" w16cid:durableId="806167416">
    <w:abstractNumId w:val="23"/>
  </w:num>
  <w:num w:numId="28" w16cid:durableId="1180237869">
    <w:abstractNumId w:val="4"/>
  </w:num>
  <w:num w:numId="29" w16cid:durableId="1139106140">
    <w:abstractNumId w:val="27"/>
  </w:num>
  <w:num w:numId="30" w16cid:durableId="2057047277">
    <w:abstractNumId w:val="15"/>
  </w:num>
  <w:num w:numId="31" w16cid:durableId="13322190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A2"/>
    <w:rsid w:val="00001799"/>
    <w:rsid w:val="000056AC"/>
    <w:rsid w:val="00014196"/>
    <w:rsid w:val="000142A6"/>
    <w:rsid w:val="00027188"/>
    <w:rsid w:val="00027C7D"/>
    <w:rsid w:val="000361C3"/>
    <w:rsid w:val="00041BC7"/>
    <w:rsid w:val="000475F7"/>
    <w:rsid w:val="00050C65"/>
    <w:rsid w:val="00053AF5"/>
    <w:rsid w:val="00055D80"/>
    <w:rsid w:val="00057323"/>
    <w:rsid w:val="000577FF"/>
    <w:rsid w:val="000737FA"/>
    <w:rsid w:val="00077D16"/>
    <w:rsid w:val="000820EF"/>
    <w:rsid w:val="00085467"/>
    <w:rsid w:val="00085648"/>
    <w:rsid w:val="00090892"/>
    <w:rsid w:val="00096987"/>
    <w:rsid w:val="000A0987"/>
    <w:rsid w:val="000A421C"/>
    <w:rsid w:val="000A6CA5"/>
    <w:rsid w:val="000A6F45"/>
    <w:rsid w:val="000B1D52"/>
    <w:rsid w:val="000B41CB"/>
    <w:rsid w:val="000C6ED8"/>
    <w:rsid w:val="000D0DB9"/>
    <w:rsid w:val="000D36A8"/>
    <w:rsid w:val="000E5EA2"/>
    <w:rsid w:val="000F6AE3"/>
    <w:rsid w:val="00104C89"/>
    <w:rsid w:val="00105C03"/>
    <w:rsid w:val="001102FE"/>
    <w:rsid w:val="001119DB"/>
    <w:rsid w:val="00117460"/>
    <w:rsid w:val="00121497"/>
    <w:rsid w:val="001223BC"/>
    <w:rsid w:val="00124D32"/>
    <w:rsid w:val="00136D8A"/>
    <w:rsid w:val="00147C79"/>
    <w:rsid w:val="00153B9F"/>
    <w:rsid w:val="00157E40"/>
    <w:rsid w:val="00157E5D"/>
    <w:rsid w:val="0016058A"/>
    <w:rsid w:val="00165060"/>
    <w:rsid w:val="0017761F"/>
    <w:rsid w:val="0018305F"/>
    <w:rsid w:val="00184388"/>
    <w:rsid w:val="00184E32"/>
    <w:rsid w:val="00193CA4"/>
    <w:rsid w:val="0019595E"/>
    <w:rsid w:val="001A16FE"/>
    <w:rsid w:val="001A4E4D"/>
    <w:rsid w:val="001A673C"/>
    <w:rsid w:val="001B028E"/>
    <w:rsid w:val="001B3315"/>
    <w:rsid w:val="001C236C"/>
    <w:rsid w:val="001C4717"/>
    <w:rsid w:val="001D3355"/>
    <w:rsid w:val="001D4EF1"/>
    <w:rsid w:val="001E0969"/>
    <w:rsid w:val="001E30E1"/>
    <w:rsid w:val="001F7771"/>
    <w:rsid w:val="00200439"/>
    <w:rsid w:val="00203BF9"/>
    <w:rsid w:val="0020491E"/>
    <w:rsid w:val="00227E3A"/>
    <w:rsid w:val="00234930"/>
    <w:rsid w:val="0023696D"/>
    <w:rsid w:val="00253A34"/>
    <w:rsid w:val="002611B9"/>
    <w:rsid w:val="002612A4"/>
    <w:rsid w:val="0026651E"/>
    <w:rsid w:val="00275512"/>
    <w:rsid w:val="0028110C"/>
    <w:rsid w:val="00281173"/>
    <w:rsid w:val="00286540"/>
    <w:rsid w:val="0028744E"/>
    <w:rsid w:val="0029038F"/>
    <w:rsid w:val="002A5DE6"/>
    <w:rsid w:val="002A6910"/>
    <w:rsid w:val="002A7ECF"/>
    <w:rsid w:val="002B2F71"/>
    <w:rsid w:val="002B7BC9"/>
    <w:rsid w:val="002C0C4F"/>
    <w:rsid w:val="002D24BB"/>
    <w:rsid w:val="002D68A2"/>
    <w:rsid w:val="002E3CC3"/>
    <w:rsid w:val="002F282A"/>
    <w:rsid w:val="00300B2B"/>
    <w:rsid w:val="00303222"/>
    <w:rsid w:val="003047C6"/>
    <w:rsid w:val="003103EE"/>
    <w:rsid w:val="00325974"/>
    <w:rsid w:val="003351C6"/>
    <w:rsid w:val="00350F7C"/>
    <w:rsid w:val="0035700E"/>
    <w:rsid w:val="00366D5C"/>
    <w:rsid w:val="00370F93"/>
    <w:rsid w:val="00385ECA"/>
    <w:rsid w:val="00390327"/>
    <w:rsid w:val="00395CCA"/>
    <w:rsid w:val="003B4FCC"/>
    <w:rsid w:val="003B731E"/>
    <w:rsid w:val="003C45AE"/>
    <w:rsid w:val="003C505E"/>
    <w:rsid w:val="003E2380"/>
    <w:rsid w:val="003E2A8A"/>
    <w:rsid w:val="003E5E71"/>
    <w:rsid w:val="003F498F"/>
    <w:rsid w:val="003F511D"/>
    <w:rsid w:val="003F5FDE"/>
    <w:rsid w:val="00402D19"/>
    <w:rsid w:val="004033ED"/>
    <w:rsid w:val="004231D5"/>
    <w:rsid w:val="0042357B"/>
    <w:rsid w:val="00432006"/>
    <w:rsid w:val="004322B3"/>
    <w:rsid w:val="00434A9C"/>
    <w:rsid w:val="00440C45"/>
    <w:rsid w:val="00441944"/>
    <w:rsid w:val="00443A02"/>
    <w:rsid w:val="00443F81"/>
    <w:rsid w:val="004638A2"/>
    <w:rsid w:val="00466C74"/>
    <w:rsid w:val="004749CB"/>
    <w:rsid w:val="00485ECD"/>
    <w:rsid w:val="0048737E"/>
    <w:rsid w:val="004932CE"/>
    <w:rsid w:val="004A32C5"/>
    <w:rsid w:val="004A6CEF"/>
    <w:rsid w:val="004B3BF5"/>
    <w:rsid w:val="004D5820"/>
    <w:rsid w:val="004E6E7A"/>
    <w:rsid w:val="004E7A70"/>
    <w:rsid w:val="004F2C1C"/>
    <w:rsid w:val="004F5300"/>
    <w:rsid w:val="005022EA"/>
    <w:rsid w:val="00507C70"/>
    <w:rsid w:val="0051172D"/>
    <w:rsid w:val="00541E75"/>
    <w:rsid w:val="00544A01"/>
    <w:rsid w:val="00547607"/>
    <w:rsid w:val="005615E4"/>
    <w:rsid w:val="0056251F"/>
    <w:rsid w:val="0056276D"/>
    <w:rsid w:val="00563C2D"/>
    <w:rsid w:val="005645F7"/>
    <w:rsid w:val="00565B7B"/>
    <w:rsid w:val="00570A56"/>
    <w:rsid w:val="00573E08"/>
    <w:rsid w:val="00580222"/>
    <w:rsid w:val="00580B83"/>
    <w:rsid w:val="005813E7"/>
    <w:rsid w:val="0059787F"/>
    <w:rsid w:val="005A6F9A"/>
    <w:rsid w:val="005B1D29"/>
    <w:rsid w:val="005B682F"/>
    <w:rsid w:val="005C0321"/>
    <w:rsid w:val="005C29CF"/>
    <w:rsid w:val="005D2116"/>
    <w:rsid w:val="005D5427"/>
    <w:rsid w:val="005E1608"/>
    <w:rsid w:val="005E488B"/>
    <w:rsid w:val="005E7ACD"/>
    <w:rsid w:val="005F2C68"/>
    <w:rsid w:val="005F7556"/>
    <w:rsid w:val="0060726B"/>
    <w:rsid w:val="00612264"/>
    <w:rsid w:val="00624C99"/>
    <w:rsid w:val="00631041"/>
    <w:rsid w:val="00652CAB"/>
    <w:rsid w:val="006742A2"/>
    <w:rsid w:val="0068018C"/>
    <w:rsid w:val="00682513"/>
    <w:rsid w:val="00687912"/>
    <w:rsid w:val="006978C1"/>
    <w:rsid w:val="00697E64"/>
    <w:rsid w:val="006A37C0"/>
    <w:rsid w:val="006A5638"/>
    <w:rsid w:val="006A73F5"/>
    <w:rsid w:val="006B4E9E"/>
    <w:rsid w:val="006C5F94"/>
    <w:rsid w:val="006D2729"/>
    <w:rsid w:val="006D3001"/>
    <w:rsid w:val="006D32B4"/>
    <w:rsid w:val="006D4180"/>
    <w:rsid w:val="006E5B9C"/>
    <w:rsid w:val="00711C55"/>
    <w:rsid w:val="007233C7"/>
    <w:rsid w:val="00727E16"/>
    <w:rsid w:val="0073032B"/>
    <w:rsid w:val="00732616"/>
    <w:rsid w:val="00734F3A"/>
    <w:rsid w:val="007365F1"/>
    <w:rsid w:val="007409B4"/>
    <w:rsid w:val="0075285A"/>
    <w:rsid w:val="00755F46"/>
    <w:rsid w:val="007646D5"/>
    <w:rsid w:val="00770B9B"/>
    <w:rsid w:val="0078133A"/>
    <w:rsid w:val="00784CD5"/>
    <w:rsid w:val="0078681C"/>
    <w:rsid w:val="0079231A"/>
    <w:rsid w:val="007A430E"/>
    <w:rsid w:val="007B488C"/>
    <w:rsid w:val="007C42B1"/>
    <w:rsid w:val="007C6BE4"/>
    <w:rsid w:val="007D03B3"/>
    <w:rsid w:val="007D1434"/>
    <w:rsid w:val="007E10C5"/>
    <w:rsid w:val="0081184B"/>
    <w:rsid w:val="00816CB0"/>
    <w:rsid w:val="00841271"/>
    <w:rsid w:val="008520D7"/>
    <w:rsid w:val="00852FD6"/>
    <w:rsid w:val="00857247"/>
    <w:rsid w:val="00860B2C"/>
    <w:rsid w:val="00870A4B"/>
    <w:rsid w:val="00870B57"/>
    <w:rsid w:val="00873BE0"/>
    <w:rsid w:val="00882250"/>
    <w:rsid w:val="008832C5"/>
    <w:rsid w:val="00884755"/>
    <w:rsid w:val="00885F9A"/>
    <w:rsid w:val="0089147D"/>
    <w:rsid w:val="008A1559"/>
    <w:rsid w:val="008A312F"/>
    <w:rsid w:val="008B22F6"/>
    <w:rsid w:val="008B393C"/>
    <w:rsid w:val="008C415E"/>
    <w:rsid w:val="008C7662"/>
    <w:rsid w:val="008E181A"/>
    <w:rsid w:val="008E59BB"/>
    <w:rsid w:val="008E7CC4"/>
    <w:rsid w:val="008F0C71"/>
    <w:rsid w:val="008F51E7"/>
    <w:rsid w:val="008F5EA5"/>
    <w:rsid w:val="00902279"/>
    <w:rsid w:val="00910128"/>
    <w:rsid w:val="00921448"/>
    <w:rsid w:val="009303A6"/>
    <w:rsid w:val="009517B5"/>
    <w:rsid w:val="00964500"/>
    <w:rsid w:val="00971BEC"/>
    <w:rsid w:val="0098360C"/>
    <w:rsid w:val="0098550C"/>
    <w:rsid w:val="00987D00"/>
    <w:rsid w:val="00987DC9"/>
    <w:rsid w:val="009934F2"/>
    <w:rsid w:val="00993C17"/>
    <w:rsid w:val="009A4890"/>
    <w:rsid w:val="009D649C"/>
    <w:rsid w:val="009E3EA2"/>
    <w:rsid w:val="009F0903"/>
    <w:rsid w:val="009F0A29"/>
    <w:rsid w:val="00A00B41"/>
    <w:rsid w:val="00A01B70"/>
    <w:rsid w:val="00A02D70"/>
    <w:rsid w:val="00A03B8B"/>
    <w:rsid w:val="00A05140"/>
    <w:rsid w:val="00A06F51"/>
    <w:rsid w:val="00A13803"/>
    <w:rsid w:val="00A26000"/>
    <w:rsid w:val="00A364A7"/>
    <w:rsid w:val="00A42CF5"/>
    <w:rsid w:val="00A459DC"/>
    <w:rsid w:val="00A4687F"/>
    <w:rsid w:val="00A52185"/>
    <w:rsid w:val="00A57246"/>
    <w:rsid w:val="00A63307"/>
    <w:rsid w:val="00A677BE"/>
    <w:rsid w:val="00A67A45"/>
    <w:rsid w:val="00A83188"/>
    <w:rsid w:val="00A926C3"/>
    <w:rsid w:val="00A94E00"/>
    <w:rsid w:val="00AA2F29"/>
    <w:rsid w:val="00AB1A46"/>
    <w:rsid w:val="00AB436C"/>
    <w:rsid w:val="00AB625D"/>
    <w:rsid w:val="00AD353A"/>
    <w:rsid w:val="00AD560A"/>
    <w:rsid w:val="00AD68A1"/>
    <w:rsid w:val="00AE17A3"/>
    <w:rsid w:val="00AF2DF5"/>
    <w:rsid w:val="00B33481"/>
    <w:rsid w:val="00B45791"/>
    <w:rsid w:val="00B546D3"/>
    <w:rsid w:val="00B65306"/>
    <w:rsid w:val="00B66D9B"/>
    <w:rsid w:val="00B751D2"/>
    <w:rsid w:val="00B8104F"/>
    <w:rsid w:val="00B84DA6"/>
    <w:rsid w:val="00B84F3A"/>
    <w:rsid w:val="00B96CBC"/>
    <w:rsid w:val="00BA223E"/>
    <w:rsid w:val="00BA79FF"/>
    <w:rsid w:val="00BB31BE"/>
    <w:rsid w:val="00BC1409"/>
    <w:rsid w:val="00BD5602"/>
    <w:rsid w:val="00BE1B41"/>
    <w:rsid w:val="00BE78A8"/>
    <w:rsid w:val="00BF3272"/>
    <w:rsid w:val="00C02CDD"/>
    <w:rsid w:val="00C126EE"/>
    <w:rsid w:val="00C24682"/>
    <w:rsid w:val="00C35DC5"/>
    <w:rsid w:val="00C46C74"/>
    <w:rsid w:val="00C644E1"/>
    <w:rsid w:val="00C80124"/>
    <w:rsid w:val="00C943FA"/>
    <w:rsid w:val="00CA61F7"/>
    <w:rsid w:val="00CB1DA9"/>
    <w:rsid w:val="00CB5C9D"/>
    <w:rsid w:val="00CC3531"/>
    <w:rsid w:val="00CC7A6D"/>
    <w:rsid w:val="00CD48A3"/>
    <w:rsid w:val="00CF1CF3"/>
    <w:rsid w:val="00D26CF9"/>
    <w:rsid w:val="00D325AF"/>
    <w:rsid w:val="00D3488B"/>
    <w:rsid w:val="00D358BD"/>
    <w:rsid w:val="00D41EDA"/>
    <w:rsid w:val="00D56256"/>
    <w:rsid w:val="00D61FF0"/>
    <w:rsid w:val="00D62B27"/>
    <w:rsid w:val="00D95F17"/>
    <w:rsid w:val="00D9681A"/>
    <w:rsid w:val="00DB0FBD"/>
    <w:rsid w:val="00DB7710"/>
    <w:rsid w:val="00DD5C3A"/>
    <w:rsid w:val="00DF35B5"/>
    <w:rsid w:val="00DF4F97"/>
    <w:rsid w:val="00E005BF"/>
    <w:rsid w:val="00E058B7"/>
    <w:rsid w:val="00E060D8"/>
    <w:rsid w:val="00E06E2A"/>
    <w:rsid w:val="00E07621"/>
    <w:rsid w:val="00E10B7B"/>
    <w:rsid w:val="00E16447"/>
    <w:rsid w:val="00E2351A"/>
    <w:rsid w:val="00E26803"/>
    <w:rsid w:val="00E2692D"/>
    <w:rsid w:val="00E26E21"/>
    <w:rsid w:val="00E31999"/>
    <w:rsid w:val="00E35EA5"/>
    <w:rsid w:val="00E4496A"/>
    <w:rsid w:val="00E44C82"/>
    <w:rsid w:val="00E46DDD"/>
    <w:rsid w:val="00E77E44"/>
    <w:rsid w:val="00E86D3A"/>
    <w:rsid w:val="00EA62CE"/>
    <w:rsid w:val="00EA6C63"/>
    <w:rsid w:val="00EA7C0B"/>
    <w:rsid w:val="00EB1A0F"/>
    <w:rsid w:val="00EB4BA9"/>
    <w:rsid w:val="00EC1F72"/>
    <w:rsid w:val="00EC2149"/>
    <w:rsid w:val="00EC45CB"/>
    <w:rsid w:val="00ED10A0"/>
    <w:rsid w:val="00ED409D"/>
    <w:rsid w:val="00ED58C2"/>
    <w:rsid w:val="00EE5EB7"/>
    <w:rsid w:val="00EF128B"/>
    <w:rsid w:val="00F113B8"/>
    <w:rsid w:val="00F14624"/>
    <w:rsid w:val="00F1569B"/>
    <w:rsid w:val="00F17E49"/>
    <w:rsid w:val="00F332A2"/>
    <w:rsid w:val="00F349BE"/>
    <w:rsid w:val="00F363B1"/>
    <w:rsid w:val="00F52AC5"/>
    <w:rsid w:val="00F54E99"/>
    <w:rsid w:val="00F663DC"/>
    <w:rsid w:val="00F668EE"/>
    <w:rsid w:val="00F66956"/>
    <w:rsid w:val="00F70674"/>
    <w:rsid w:val="00F706AC"/>
    <w:rsid w:val="00F75ED9"/>
    <w:rsid w:val="00F85386"/>
    <w:rsid w:val="00F87502"/>
    <w:rsid w:val="00F90125"/>
    <w:rsid w:val="00FC2C5C"/>
    <w:rsid w:val="00FC51C5"/>
    <w:rsid w:val="00FC7256"/>
    <w:rsid w:val="00FD4380"/>
    <w:rsid w:val="00FF5543"/>
    <w:rsid w:val="00FF76F4"/>
    <w:rsid w:val="1D3853A5"/>
    <w:rsid w:val="3D8C2ED7"/>
    <w:rsid w:val="414D5FB8"/>
    <w:rsid w:val="724D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2C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7607"/>
    <w:pPr>
      <w:suppressAutoHyphens/>
      <w:spacing w:after="120" w:line="293" w:lineRule="auto"/>
    </w:pPr>
    <w:rPr>
      <w:rFonts w:ascii="Gill Sans MT" w:hAnsi="Gill Sans MT"/>
      <w:sz w:val="24"/>
      <w:lang w:eastAsia="ar-SA"/>
    </w:rPr>
  </w:style>
  <w:style w:type="paragraph" w:styleId="Nadpis1">
    <w:name w:val="heading 1"/>
    <w:basedOn w:val="Normln"/>
    <w:next w:val="Normln"/>
    <w:qFormat/>
    <w:rsid w:val="007E10C5"/>
    <w:pPr>
      <w:keepNext/>
      <w:numPr>
        <w:numId w:val="12"/>
      </w:numPr>
      <w:spacing w:before="120"/>
      <w:outlineLvl w:val="0"/>
    </w:pPr>
    <w:rPr>
      <w:rFonts w:cs="Arial"/>
      <w:b/>
      <w:bCs/>
      <w:kern w:val="1"/>
      <w:sz w:val="28"/>
      <w:szCs w:val="32"/>
    </w:rPr>
  </w:style>
  <w:style w:type="paragraph" w:styleId="Nadpis2">
    <w:name w:val="heading 2"/>
    <w:basedOn w:val="Normln"/>
    <w:next w:val="Normln"/>
    <w:qFormat/>
    <w:rsid w:val="00547607"/>
    <w:pPr>
      <w:keepNext/>
      <w:numPr>
        <w:ilvl w:val="1"/>
        <w:numId w:val="1"/>
      </w:numPr>
      <w:spacing w:after="10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rsid w:val="0054760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vraznn">
    <w:name w:val="zvýraznění"/>
    <w:rsid w:val="00547607"/>
    <w:rPr>
      <w:rFonts w:ascii="Arial" w:hAnsi="Arial"/>
      <w:b/>
      <w:color w:val="DA262B"/>
      <w:sz w:val="20"/>
    </w:rPr>
  </w:style>
  <w:style w:type="paragraph" w:styleId="Seznam">
    <w:name w:val="List"/>
    <w:basedOn w:val="Normln"/>
    <w:link w:val="SeznamChar1"/>
    <w:rsid w:val="00547607"/>
    <w:pPr>
      <w:numPr>
        <w:numId w:val="2"/>
      </w:numPr>
    </w:pPr>
    <w:rPr>
      <w:rFonts w:cs="Tahoma"/>
    </w:rPr>
  </w:style>
  <w:style w:type="paragraph" w:customStyle="1" w:styleId="Rejstk">
    <w:name w:val="Rejstřík"/>
    <w:basedOn w:val="Normln"/>
    <w:rsid w:val="00547607"/>
    <w:pPr>
      <w:suppressLineNumbers/>
    </w:pPr>
    <w:rPr>
      <w:rFonts w:cs="Tahoma"/>
    </w:rPr>
  </w:style>
  <w:style w:type="paragraph" w:customStyle="1" w:styleId="Adresa">
    <w:name w:val="Adresa"/>
    <w:basedOn w:val="Normln"/>
    <w:rsid w:val="00547607"/>
    <w:pPr>
      <w:spacing w:after="0" w:line="240" w:lineRule="auto"/>
    </w:pPr>
  </w:style>
  <w:style w:type="paragraph" w:customStyle="1" w:styleId="Bezodstavcovhostylu">
    <w:name w:val="[Bez odstavcového stylu]"/>
    <w:rsid w:val="00547607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SimSun" w:hAnsi="Minion Pro" w:cs="Minion Pro"/>
      <w:color w:val="000000"/>
      <w:sz w:val="24"/>
      <w:szCs w:val="24"/>
      <w:lang w:eastAsia="zh-CN"/>
    </w:rPr>
  </w:style>
  <w:style w:type="paragraph" w:customStyle="1" w:styleId="Popisek">
    <w:name w:val="Popisek"/>
    <w:basedOn w:val="Normln"/>
    <w:qFormat/>
    <w:rsid w:val="00547607"/>
    <w:pPr>
      <w:spacing w:after="0"/>
      <w:jc w:val="right"/>
    </w:pPr>
  </w:style>
  <w:style w:type="paragraph" w:customStyle="1" w:styleId="Nzev1">
    <w:name w:val="Název1"/>
    <w:qFormat/>
    <w:rsid w:val="00A677BE"/>
    <w:pPr>
      <w:spacing w:before="240" w:after="240"/>
    </w:pPr>
    <w:rPr>
      <w:rFonts w:ascii="Gill Sans MT" w:hAnsi="Gill Sans MT" w:cs="Arial"/>
      <w:b/>
      <w:bCs/>
      <w:kern w:val="1"/>
      <w:sz w:val="36"/>
      <w:szCs w:val="32"/>
      <w:lang w:eastAsia="ar-SA"/>
    </w:rPr>
  </w:style>
  <w:style w:type="paragraph" w:customStyle="1" w:styleId="Seznam1">
    <w:name w:val="Seznam1"/>
    <w:basedOn w:val="Seznam"/>
    <w:link w:val="SeznamChar"/>
    <w:qFormat/>
    <w:rsid w:val="00547607"/>
    <w:pPr>
      <w:spacing w:after="0"/>
      <w:ind w:left="714" w:hanging="357"/>
    </w:pPr>
  </w:style>
  <w:style w:type="paragraph" w:styleId="Zhlav">
    <w:name w:val="header"/>
    <w:basedOn w:val="Normln"/>
    <w:link w:val="ZhlavChar"/>
    <w:uiPriority w:val="99"/>
    <w:unhideWhenUsed/>
    <w:rsid w:val="00547607"/>
    <w:pPr>
      <w:tabs>
        <w:tab w:val="center" w:pos="4536"/>
        <w:tab w:val="right" w:pos="9072"/>
      </w:tabs>
    </w:pPr>
  </w:style>
  <w:style w:type="character" w:customStyle="1" w:styleId="SeznamChar1">
    <w:name w:val="Seznam Char1"/>
    <w:link w:val="Seznam"/>
    <w:rsid w:val="00547607"/>
    <w:rPr>
      <w:rFonts w:ascii="Gill Sans MT" w:hAnsi="Gill Sans MT" w:cs="Tahoma"/>
      <w:sz w:val="24"/>
      <w:lang w:eastAsia="ar-SA"/>
    </w:rPr>
  </w:style>
  <w:style w:type="character" w:customStyle="1" w:styleId="SeznamChar">
    <w:name w:val="Seznam Char"/>
    <w:basedOn w:val="SeznamChar1"/>
    <w:link w:val="Seznam1"/>
    <w:rsid w:val="00547607"/>
    <w:rPr>
      <w:rFonts w:ascii="Gill Sans MT" w:hAnsi="Gill Sans MT" w:cs="Tahoma"/>
      <w:sz w:val="24"/>
      <w:lang w:eastAsia="ar-SA"/>
    </w:rPr>
  </w:style>
  <w:style w:type="character" w:customStyle="1" w:styleId="ZhlavChar">
    <w:name w:val="Záhlaví Char"/>
    <w:link w:val="Zhlav"/>
    <w:uiPriority w:val="99"/>
    <w:rsid w:val="00547607"/>
    <w:rPr>
      <w:rFonts w:ascii="Gill Sans MT" w:hAnsi="Gill Sans MT"/>
      <w:sz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54760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47607"/>
    <w:rPr>
      <w:rFonts w:ascii="Gill Sans MT" w:hAnsi="Gill Sans MT"/>
      <w:sz w:val="24"/>
      <w:lang w:eastAsia="ar-SA"/>
    </w:rPr>
  </w:style>
  <w:style w:type="character" w:styleId="Zstupntext">
    <w:name w:val="Placeholder Text"/>
    <w:uiPriority w:val="99"/>
    <w:semiHidden/>
    <w:rsid w:val="00547607"/>
    <w:rPr>
      <w:color w:val="808080"/>
    </w:rPr>
  </w:style>
  <w:style w:type="character" w:styleId="Hypertextovodkaz">
    <w:name w:val="Hyperlink"/>
    <w:rsid w:val="00547607"/>
    <w:rPr>
      <w:color w:val="0000FF"/>
      <w:u w:val="single"/>
    </w:rPr>
  </w:style>
  <w:style w:type="paragraph" w:customStyle="1" w:styleId="Patka">
    <w:name w:val="Patka"/>
    <w:basedOn w:val="Normln"/>
    <w:qFormat/>
    <w:rsid w:val="00547607"/>
    <w:pPr>
      <w:keepNext/>
      <w:keepLines/>
    </w:pPr>
    <w:rPr>
      <w:noProof/>
      <w:sz w:val="18"/>
      <w:szCs w:val="18"/>
    </w:rPr>
  </w:style>
  <w:style w:type="paragraph" w:customStyle="1" w:styleId="KdeKdy">
    <w:name w:val="Kde_Kdy"/>
    <w:basedOn w:val="Popisek"/>
    <w:qFormat/>
    <w:rsid w:val="00547607"/>
    <w:pPr>
      <w:spacing w:before="360"/>
    </w:pPr>
  </w:style>
  <w:style w:type="paragraph" w:styleId="Odstavecseseznamem">
    <w:name w:val="List Paragraph"/>
    <w:basedOn w:val="Normln"/>
    <w:link w:val="OdstavecseseznamemChar"/>
    <w:uiPriority w:val="34"/>
    <w:rsid w:val="00547607"/>
    <w:pPr>
      <w:ind w:left="720"/>
      <w:contextualSpacing/>
    </w:pPr>
  </w:style>
  <w:style w:type="paragraph" w:customStyle="1" w:styleId="41053C397C974F26A4186C6255591DAF">
    <w:name w:val="41053C397C974F26A4186C6255591DAF"/>
    <w:rsid w:val="006A37C0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Mkatabulky">
    <w:name w:val="Table Grid"/>
    <w:basedOn w:val="Normlntabulka"/>
    <w:uiPriority w:val="59"/>
    <w:rsid w:val="00CB1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">
    <w:name w:val="Bod"/>
    <w:basedOn w:val="Odstavecseseznamem"/>
    <w:link w:val="BodChar"/>
    <w:qFormat/>
    <w:rsid w:val="00B751D2"/>
    <w:pPr>
      <w:numPr>
        <w:ilvl w:val="1"/>
        <w:numId w:val="12"/>
      </w:numPr>
    </w:pPr>
  </w:style>
  <w:style w:type="paragraph" w:customStyle="1" w:styleId="Psmeno">
    <w:name w:val="Písmeno"/>
    <w:basedOn w:val="Bod"/>
    <w:link w:val="PsmenoChar"/>
    <w:qFormat/>
    <w:rsid w:val="007E10C5"/>
    <w:pPr>
      <w:numPr>
        <w:ilvl w:val="0"/>
        <w:numId w:val="0"/>
      </w:numPr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7E10C5"/>
    <w:rPr>
      <w:rFonts w:ascii="Gill Sans MT" w:hAnsi="Gill Sans MT"/>
      <w:sz w:val="24"/>
      <w:lang w:eastAsia="ar-SA"/>
    </w:rPr>
  </w:style>
  <w:style w:type="character" w:customStyle="1" w:styleId="BodChar">
    <w:name w:val="Bod Char"/>
    <w:basedOn w:val="OdstavecseseznamemChar"/>
    <w:link w:val="Bod"/>
    <w:rsid w:val="00B751D2"/>
    <w:rPr>
      <w:rFonts w:ascii="Gill Sans MT" w:hAnsi="Gill Sans MT"/>
      <w:sz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B751D2"/>
    <w:rPr>
      <w:sz w:val="16"/>
      <w:szCs w:val="16"/>
    </w:rPr>
  </w:style>
  <w:style w:type="character" w:customStyle="1" w:styleId="PsmenoChar">
    <w:name w:val="Písmeno Char"/>
    <w:basedOn w:val="BodChar"/>
    <w:link w:val="Psmeno"/>
    <w:rsid w:val="007E10C5"/>
    <w:rPr>
      <w:rFonts w:ascii="Gill Sans MT" w:hAnsi="Gill Sans MT"/>
      <w:sz w:val="24"/>
      <w:lang w:eastAsia="ar-SA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51D2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51D2"/>
    <w:rPr>
      <w:rFonts w:ascii="Gill Sans MT" w:hAnsi="Gill Sans MT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51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51D2"/>
    <w:rPr>
      <w:rFonts w:ascii="Gill Sans MT" w:hAnsi="Gill Sans MT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51D2"/>
    <w:rPr>
      <w:rFonts w:ascii="Segoe UI" w:hAnsi="Segoe UI" w:cs="Segoe UI"/>
      <w:sz w:val="18"/>
      <w:szCs w:val="18"/>
      <w:lang w:eastAsia="ar-SA"/>
    </w:rPr>
  </w:style>
  <w:style w:type="character" w:styleId="Siln">
    <w:name w:val="Strong"/>
    <w:basedOn w:val="Standardnpsmoodstavce"/>
    <w:uiPriority w:val="22"/>
    <w:qFormat/>
    <w:rsid w:val="00A926C3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8B22F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Cs w:val="24"/>
      <w:lang w:eastAsia="cs-CZ"/>
    </w:rPr>
  </w:style>
  <w:style w:type="paragraph" w:styleId="Bezmezer">
    <w:name w:val="No Spacing"/>
    <w:uiPriority w:val="1"/>
    <w:qFormat/>
    <w:rsid w:val="00AB1A46"/>
    <w:pPr>
      <w:widowControl w:val="0"/>
      <w:autoSpaceDE w:val="0"/>
      <w:autoSpaceDN w:val="0"/>
    </w:pPr>
    <w:rPr>
      <w:sz w:val="22"/>
      <w:szCs w:val="22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0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0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8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971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l\Documents\Pr&#225;ce\Frank%20Bold\Poradna\Vzory\Nov&#233;\Spolky\Advanced_Stanovy%20spolku_Vz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2747C2CE21847AB5E6F9B720EEC3C" ma:contentTypeVersion="4" ma:contentTypeDescription="Create a new document." ma:contentTypeScope="" ma:versionID="4d717dec0d564b4b54e89621f57235fc">
  <xsd:schema xmlns:xsd="http://www.w3.org/2001/XMLSchema" xmlns:xs="http://www.w3.org/2001/XMLSchema" xmlns:p="http://schemas.microsoft.com/office/2006/metadata/properties" xmlns:ns2="d406e596-f8af-4b3a-9a33-1b50a1a9087b" xmlns:ns3="2f50269a-9551-4ff7-98e5-1a77125f500b" targetNamespace="http://schemas.microsoft.com/office/2006/metadata/properties" ma:root="true" ma:fieldsID="e52d92ee9df95e275e42951c5b64e336" ns2:_="" ns3:_="">
    <xsd:import namespace="d406e596-f8af-4b3a-9a33-1b50a1a9087b"/>
    <xsd:import namespace="2f50269a-9551-4ff7-98e5-1a77125f5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6e596-f8af-4b3a-9a33-1b50a1a908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0269a-9551-4ff7-98e5-1a77125f5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E2037E-DFB1-4AAB-8090-C411B7D251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83E831-F711-4AEB-B772-39EE669FF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6e596-f8af-4b3a-9a33-1b50a1a9087b"/>
    <ds:schemaRef ds:uri="2f50269a-9551-4ff7-98e5-1a77125f5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D1592A-FED9-4544-8038-B913B1136A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825FAB-DF53-4777-9C79-50CCA61522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Advanced_Stanovy spolku_Vzor.dotx</Template>
  <TotalTime>0</TotalTime>
  <Pages>7</Pages>
  <Words>1332</Words>
  <Characters>7865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2025-07-12T07:17:00Z</dcterms:created>
  <dcterms:modified xsi:type="dcterms:W3CDTF">2025-07-12T07:17:00Z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0x010100BD02747C2CE21847AB5E6F9B720EEC3C</vt:lpwstr>
  </property>
</Properties>
</file>